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محمد، أبو نصر المعروف بالأقطع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محمد، أبو نصر المعروف بالأقطع
</w:t>
      </w:r>
    </w:p>
    <w:p>
      <w:pPr/>
      <w:r>
        <w:rPr/>
        <w:t xml:space="preserve">أحمد بن محمد بن محمد، أبو نصر المعروف بالأقطع أحد شراح ’’ المختصر ’’، سكن بغداد بدرب أبي زيد، بنهر الدجاج.</w:t>
      </w:r>
    </w:p>
    <w:p/>
    <w:p>
      <w:pPr/>
      <w:r>
        <w:rPr/>
        <w:t xml:space="preserve">تفقه على أبي الحسين القدوري، حتى برع، وقرأ الحاسب حتى أتقنه.</w:t>
      </w:r>
    </w:p>
    <w:p/>
    <w:p>
      <w:pPr/>
      <w:r>
        <w:rPr/>
        <w:t xml:space="preserve">وخرج من بغداد إلى الأهواز، سنة ثلاثين وأربعمائة، وأقام برام هرمز، وشرح ’’ المختصر ’’، وكان يدرس هناك إلى أن توفي.</w:t>
      </w:r>
    </w:p>
    <w:p/>
    <w:p>
      <w:pPr/>
      <w:r>
        <w:rPr/>
        <w:t xml:space="preserve">واتفق أنه مال إلى حدث، فظهرت على الحديث سرقة، واتهم بأنه شاركه فيها، فقطعت يده اليسرى.</w:t>
      </w:r>
    </w:p>
    <w:p/>
    <w:p>
      <w:pPr/>
      <w:r>
        <w:rPr/>
        <w:t xml:space="preserve">وتوفي سنة أربع وسبعين وأربعمائة. كذا في ’’ الجواهر ’’.</w:t>
      </w:r>
    </w:p>
    <w:p/>
    <w:p>
      <w:pPr/>
      <w:r>
        <w:rPr/>
        <w:t xml:space="preserve">وحكى الصفدي، في ’’ تاريخه ’’ أن يده قطعت في حرب كان بين المسلمين والتاتار،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2026-06-13T21:28:49+03:00</dcterms:created>
  <dcterms:modified xsi:type="dcterms:W3CDTF">2026-06-13T21:28:49+03:00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