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أبي بكر بن بصيص، النحوي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أبي بكر بن بصيص، النحوي الزبيدي
</w:t>
      </w:r>
    </w:p>
    <w:p>
      <w:pPr/>
      <w:r>
        <w:rPr/>
        <w:t xml:space="preserve">أحمد بن عثمان بن أبي بكر بن بصيص، النحوي الزبيدي – بفتح الزاي - الزبيدي - بضمها - أبو العباس</w:t>
      </w:r>
    </w:p>
    <w:p/>
    <w:p>
      <w:pPr/>
      <w:r>
        <w:rPr/>
        <w:t xml:space="preserve">إمام الحفاظ، شرف النحاة، وختام الأدباء.</w:t>
      </w:r>
    </w:p>
    <w:p/>
    <w:p>
      <w:pPr/>
      <w:r>
        <w:rPr/>
        <w:t xml:space="preserve">كذا ذكره الخزرجي، في ’’ تاريخ زبيد ’’، وقال: انتهت إليه رياسة الأدب، وكانت الرحلة إليه، وكان بارعا في فهمه، وله تصانيف مفيدة، وأشعار جيدة.</w:t>
      </w:r>
    </w:p>
    <w:p/>
    <w:p>
      <w:pPr/>
      <w:r>
        <w:rPr/>
        <w:t xml:space="preserve">شرح ’’ مقدمة ابن بابشاد ’’ ولم يكملها؛ لسبق القضاء عليه، وهو شرح غريب المثال، انتحل فيه الأسئلة الدقيقة، وأجاب عنها بالأجوبة الحقيقية؛ وهذب منهاجها، ونشر مقاصدها.</w:t>
      </w:r>
    </w:p>
    <w:p/>
    <w:p>
      <w:pPr/>
      <w:r>
        <w:rPr/>
        <w:t xml:space="preserve">وله ’’ المنظومة ’’ المشهورة في العروض.</w:t>
      </w:r>
    </w:p>
    <w:p/>
    <w:p>
      <w:pPr/>
      <w:r>
        <w:rPr/>
        <w:t xml:space="preserve">ولم يزل على أحسن طريقة، حتى توفي يوم الأحد، الحادي عشر من شعبان، سنة ثمان وستين وسبعمائة.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أبي بكر بن بصيبص أبو العباس: شهاب الدين الزبيدي
</w:t>
      </w:r>
    </w:p>
    <w:p>
      <w:pPr/>
      <w:r>
        <w:rPr/>
        <w:t xml:space="preserve">أحمد بن عثمان بن أبي بكر بن بصيبص أبو العباس: شهاب الدين الزبيدي. كان وحيد دهره في النحو. واللغة والعروض. عالما. متقنا لوذعيا. حسن السيرة. وإليه انتهت الرياسة في النحو، ورحل إليه الناس من أقطار اليمن.</w:t>
      </w:r>
    </w:p>
    <w:p/>
    <w:p>
      <w:pPr/>
      <w:r>
        <w:rPr/>
        <w:t xml:space="preserve">وشرح مقدمة ابن بابشاد لم يتم وله منظومة في القوافي والعروض وغير ذلك. وكان بحرا لا ساحل له.</w:t>
      </w:r>
    </w:p>
    <w:p/>
    <w:p>
      <w:pPr/>
      <w:r>
        <w:rPr/>
        <w:t xml:space="preserve">توفي في يوم الأحد حادي عشر شعبان سنة 768.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2026-05-15T00:26:29+03:00</dcterms:created>
  <dcterms:modified xsi:type="dcterms:W3CDTF">2026-05-15T00:26:29+03:00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