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الجهني
</w:t>
      </w:r>
    </w:p>
    <w:p>
      <w:pPr>
        <w:jc w:val="start"/>
        <w:bidi/>
      </w:pPr>
      <w:r>
        <w:rPr>
          <w:rFonts w:ascii="arial" w:hAnsi="arial" w:eastAsia="arial" w:cs="arial"/>
          <w:sz w:val="28"/>
          <w:szCs w:val="28"/>
          <w:b w:val="1"/>
          <w:bCs w:val="1"/>
          <w:rtl/>
        </w:rPr>
        <w:t xml:space="preserve">معبد الجهني
</w:t>
      </w:r>
    </w:p>
    <w:p>
      <w:pPr/>
      <w:r>
        <w:rPr/>
        <w:t xml:space="preserve">معبد الجهني  معبد بن عبد الله بن عويم الجهني البصري: اول من قال بالقدر في البصرة. سمع الحديث من ابن عباس وعمران بن حصين وغيرهما وحضر يوم (التحكيم) وانتقل من البصرة إلى المدينة، فنشر فيها مذهبه. وعنه اخذ (غيلان) المتقدمة ترجمته. كان صدوقا، ثقة في الحديث، من التابعين. وخرج مع ابن الاشعث على الحجاج بن يوسف، فجرح، فاقام بمكة، فقتله الحجاج، صبرا. بعد ان عذبه. وقيل: صلبه عبد الملك بن مروان بدمشق، على القول القدر، ثم قتله.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الجهنى
</w:t>
      </w:r>
    </w:p>
    <w:p>
      <w:pPr/>
      <w:r>
        <w:rPr/>
        <w:t xml:space="preserve">معبد الجهنى [ق] .</w:t>
      </w:r>
    </w:p>
    <w:p/>
    <w:p>
      <w:pPr/>
      <w:r>
        <w:rPr/>
        <w:t xml:space="preserve">تابعي.</w:t>
      </w:r>
    </w:p>
    <w:p/>
    <w:p>
      <w:pPr/>
      <w:r>
        <w:rPr/>
        <w:t xml:space="preserve">صدوق في نفسه، ولكنه سن سنة سيئة، فكان أول من تكلم في القدر، ونهى الحسن الناس عن مجالسته /.</w:t>
      </w:r>
    </w:p>
    <w:p/>
    <w:p>
      <w:pPr/>
      <w:r>
        <w:rPr/>
        <w:t xml:space="preserve">وقال: هو ضال مضل.</w:t>
      </w:r>
    </w:p>
    <w:p/>
    <w:p>
      <w:pPr/>
      <w:r>
        <w:rPr/>
        <w:t xml:space="preserve">ويقال هو معبد بن </w:t>
      </w:r>
    </w:p>
    <w:p/>
    <w:p>
      <w:pPr/>
      <w:r>
        <w:rPr/>
        <w:t xml:space="preserve">[363] عبد الله بن عويم، قتله الحجاج صبرا لخروجه مع ابن الأشعث.</w:t>
      </w:r>
    </w:p>
    <w:p/>
    <w:p>
      <w:pPr/>
      <w:r>
        <w:rPr/>
        <w:t xml:space="preserve">وقد وثقه ابن معين.</w:t>
      </w:r>
    </w:p>
    <w:p/>
    <w:p>
      <w:pPr/>
      <w:r>
        <w:rPr/>
        <w:t xml:space="preserve">وقال جعفر بن سليمان: حدثنا مالك بن دينار، قال: لقيت معبدا الجهني بمكة بعد ابن الأشعث، وهو جريح، وكان قاتل الحجاج في المواطن كلها، قال: لقيت الفقهاء والناس فإذا كلام نادم على قتاله مع الحجاج، فلم أر مثل الحسن قال: يا ليتنا كنا أطعناه.</w:t>
      </w:r>
    </w:p>
    <w:p>
      <w:pPr>
        <w:jc w:val="start"/>
        <w:bidi/>
      </w:pPr>
      <w:r>
        <w:rPr>
          <w:sz w:val="24"/>
          <w:szCs w:val="24"/>
          <w:b w:val="1"/>
          <w:bCs w:val="1"/>
          <w:rtl/>
        </w:rPr>
        <w:t xml:space="preserve">
ميزان الاعتدال في نقد الرجال،(دار المعرفة للطباعة والنشر، بيروت - لبنان،1963،ط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القدري
</w:t>
      </w:r>
    </w:p>
    <w:p>
      <w:pPr/>
      <w:r>
        <w:rPr/>
        <w:t xml:space="preserve">معبد الجهني القدري: بصري، نهى الحسن عن مجالسته. -ق-</w:t>
      </w:r>
    </w:p>
    <w:p>
      <w:pPr>
        <w:jc w:val="start"/>
        <w:bidi/>
      </w:pPr>
      <w:r>
        <w:rPr>
          <w:sz w:val="24"/>
          <w:szCs w:val="24"/>
          <w:b w:val="1"/>
          <w:bCs w:val="1"/>
          <w:rtl/>
        </w:rPr>
        <w:t xml:space="preserve">
ديوان الضعفاء،(مكتبة النهضة الحديثة - مكة،1967،ط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كان أول من تكلم بالبصرة في القدر.</w:t>
      </w:r>
    </w:p>
    <w:p/>
    <w:p>
      <w:pPr/>
      <w:r>
        <w:rPr/>
        <w:t xml:space="preserve">قاله المقرئ، عن كهمس، عن ابن بريدة، عن يحيى بن يعمر.</w:t>
      </w:r>
    </w:p>
    <w:p/>
    <w:p>
      <w:pPr/>
      <w:r>
        <w:rPr/>
        <w:t xml:space="preserve">وقال لنا موسى بن إسماعيل: عن جعفر بن سليمان، قال: حدثنا مالك بن دينار، قال: لقيت معبداً الجهني بمكة بعد ابن الأشعث، وهو جريحٌ، وقد قاتل الحجاج في المواطن كلها، فقال: لقيت الفقهاء والناس، فإذا كأنه نادمٌ على قتاله الحجاج.</w:t>
      </w:r>
    </w:p>
    <w:p/>
    <w:p>
      <w:pPr/>
      <w:r>
        <w:rPr/>
        <w:t xml:space="preserve">وقال بعضهم: معبد بن عبد الله بن عويمر.</w:t>
      </w:r>
    </w:p>
    <w:p/>
    <w:p>
      <w:pPr/>
      <w:r>
        <w:rPr/>
        <w:t xml:space="preserve">وقال بعضهم: معبد بن خالد الجهني.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قيل هو ولد عبد الله بن عكيم وقيل بن خالد أرسل عن عمر وعثمان وروى عن معاوية ويزيد بن عميرة وعنه قتادة وعوف وعدة قال أبو حاتم صدوق أول من تكلم في القدر بالبصرة وضعفه أبو زرعة عذبه الحجاج وقتله وقيل قتله عبد الملك سنة ثمانين بدمشق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(ق) معبد الجهني البصري، يقال أنه عبد الله بن عكيم، ويقال: ابن عبد الله بن عويمر، ويقال: ابن خالد، والصحيح أنه لا ينسب. </w:t>
      </w:r>
    </w:p>
    <w:p/>
    <w:p>
      <w:pPr/>
      <w:r>
        <w:rPr/>
        <w:t xml:space="preserve">قال البخاري: في «تاريخه الصغير» و «الأوسط»: ثنا موسى، ثنا حماد، عن علي بن زيد، عن معبد بن خالد الجهني سأل عبد الله بن عمر وابن صفوان وعبد الله بن الزبير، وقال بعضهم: معبد بن عبد الرحمن بن عويمر بصري، أول من تكلم في القدر بالبصرة.</w:t>
      </w:r>
    </w:p>
    <w:p/>
    <w:p>
      <w:pPr/>
      <w:r>
        <w:rPr/>
        <w:t xml:space="preserve">وفي قول المزي: قال البخاري في «التاريخ الصغير»: ثنا موسى بن إسماعيل، عن جعفر يعني ابن سليمان، ثنا مالك بن دينار قال: لقيت معبد... الحديث، نظر من حيث أنه أراد أن يغرب بالتاريخ الصغير، وهو ثابت في «تاريخه الكبير» و «الأوسط» لا يغادر حرفا، وإن كان رأى التاريخ الصغير وما أخاله، فقد ترك منه ما نقلناه آنفا مما عري كتابه منه جملة.</w:t>
      </w:r>
    </w:p>
    <w:p/>
    <w:p>
      <w:pPr/>
      <w:r>
        <w:rPr/>
        <w:t xml:space="preserve">وقال أبو أحمد العسكري في كتابه «معرفة الصحابة»: معبد بن خالد الجهني، يكنى أبا زغوة، له صحبة، وروى عن أبي بكر وعمر رضي الله عنهما، مات سنة اثنين وسبعين وهو ابن ثمانين سنة.</w:t>
      </w:r>
    </w:p>
    <w:p/>
    <w:p>
      <w:pPr/>
      <w:r>
        <w:rPr/>
        <w:t xml:space="preserve">وفي «الاستيعاب»: معبد بن خالد الجهني، يكنى أبا زغوة، وفي نسخة: أبو روعة، أسلم قديما، وهو أحد الأربعة الذين حملوا ألوية جهينة يوم الفتح، مات سنة اثنتين وثمانين، وقيل: وهو ابن بضع وثمانين، وقال ابن أبي حاتم: هو غير معبد الجهني الذي أول من تكلم بالقدر، وقال غيره: هو نفسه.</w:t>
      </w:r>
    </w:p>
    <w:p/>
    <w:p>
      <w:pPr/>
      <w:r>
        <w:rPr/>
        <w:t xml:space="preserve">وقال أبو الحسن الدارقطني: لا صحبة له، ويقال أنه أول من تكلم في القدر، وكذا ذكره أبو موسى المديني وغيره.</w:t>
      </w:r>
    </w:p>
    <w:p/>
    <w:p>
      <w:pPr/>
      <w:r>
        <w:rPr/>
        <w:t xml:space="preserve">وقال العجلي والمنتجالي: تابعي ثقة، وكان لا يتهم بالكذب.</w:t>
      </w:r>
    </w:p>
    <w:p/>
    <w:p>
      <w:pPr/>
      <w:r>
        <w:rPr/>
        <w:t xml:space="preserve">وقال النسائي في «التمييز»: معبد بن خالد ثقة.</w:t>
      </w:r>
    </w:p>
    <w:p/>
    <w:p>
      <w:pPr/>
      <w:r>
        <w:rPr/>
        <w:t xml:space="preserve">وقال الجوزجاني: كان رأس القدرية.</w:t>
      </w:r>
    </w:p>
    <w:p/>
    <w:p>
      <w:pPr/>
      <w:r>
        <w:rPr/>
        <w:t xml:space="preserve">وفي «المحكم» لابن سيده: قالت أم معبد الجهنية للحسن البصري: أشعرت ابني في الناس، أي جعلته علامة فيهم؛ لأنه عابه بالقدر.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تابعي ثقة كان لا يتهم بالكذب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البصري القدري
</w:t>
      </w:r>
    </w:p>
    <w:p>
      <w:pPr/>
      <w:r>
        <w:rPr/>
        <w:t xml:space="preserve">معبد البصري القدري </w:t>
      </w:r>
    </w:p>
    <w:p/>
    <w:p>
      <w:pPr/>
      <w:r>
        <w:rPr/>
        <w:t xml:space="preserve">قال فيه الحسن البصري ’’لا تجالسوا معبداً’’ وقال المصنف فأما معبد الجهني فكوفي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قدري
</w:t>
      </w:r>
    </w:p>
    <w:p>
      <w:pPr/>
      <w:r>
        <w:rPr/>
        <w:t xml:space="preserve">معبد الجهني. قدري </w:t>
      </w:r>
    </w:p>
    <w:p/>
    <w:p>
      <w:pPr/>
      <w:r>
        <w:rPr/>
        <w:t xml:space="preserve">عن حمران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ويقال معبد بن عبد الله بن عويم ويقال معبد بن خالد والصحيح أن لا ينسب وكان أول من تكلم في القدر بالبصرة روى عن عمر رضي الله عنه مرسل وعن حمران روى عنه قتادة ومالك بن دينار وعوف الأعرابي سمعت أبي يقول ذلك وسمعته يقول كان صدوقاً في الحديث وكان رأساً في القدر قدم المدينة فأفسد بها ناساً نا عبد الرحمن قال ذكره أبي عن إسحاق بن منصور عن يحيى بن معين أنه قال معبد الجهني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2026-05-16T11:53:33+03:00</dcterms:created>
  <dcterms:modified xsi:type="dcterms:W3CDTF">2026-05-16T11:53:33+03:00</dcterms:modified>
</cp:coreProperties>
</file>

<file path=docProps/custom.xml><?xml version="1.0" encoding="utf-8"?>
<Properties xmlns="http://schemas.openxmlformats.org/officeDocument/2006/custom-properties" xmlns:vt="http://schemas.openxmlformats.org/officeDocument/2006/docPropsVTypes"/>
</file>