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أسعد بن المظفر الإمام، عز الدين،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أسعد بن المظفر الإمام، عز الدين، أبو الفضل
</w:t>
      </w:r>
    </w:p>
    <w:p>
      <w:pPr/>
      <w:r>
        <w:rPr/>
        <w:t xml:space="preserve">أحمد بن أسعد بن المظفر الإمام، عز الدين، أبو الفضل كان إماما عالما، فقيها، له مشاركة في عدة علوم.</w:t>
      </w:r>
    </w:p>
    <w:p/>
    <w:p>
      <w:pPr/>
      <w:r>
        <w:rPr/>
        <w:t xml:space="preserve">وأفتى، ودرس، وانتفع به جماعة من الطلبة.</w:t>
      </w:r>
    </w:p>
    <w:p/>
    <w:p>
      <w:pPr/>
      <w:r>
        <w:rPr/>
        <w:t xml:space="preserve">وكان له حظ وافر من العبادة، والنسك.</w:t>
      </w:r>
    </w:p>
    <w:p/>
    <w:p>
      <w:pPr/>
      <w:r>
        <w:rPr/>
        <w:t xml:space="preserve">ولد في ذي الحجة، سنة ثمانين وخمسمائة.</w:t>
      </w:r>
    </w:p>
    <w:p/>
    <w:p>
      <w:pPr/>
      <w:r>
        <w:rPr/>
        <w:t xml:space="preserve">ومات بكاشغر في تاسع شهر رجب، سنة سبع وستين وستمائة، وصلي عليه بجامعها بعد صلاة الجمعة، قريب من ستة آلاف نفس،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2026-05-14T19:48:17+03:00</dcterms:created>
  <dcterms:modified xsi:type="dcterms:W3CDTF">2026-05-14T19:48:17+03:00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