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أبو عبد الله بن سعدون بن علي
</w:t>
      </w:r>
    </w:p>
    <w:p>
      <w:pPr>
        <w:jc w:val="start"/>
        <w:bidi/>
      </w:pPr>
      <w:r>
        <w:rPr>
          <w:rFonts w:ascii="arial" w:hAnsi="arial" w:eastAsia="arial" w:cs="arial"/>
          <w:sz w:val="28"/>
          <w:szCs w:val="28"/>
          <w:b w:val="1"/>
          <w:bCs w:val="1"/>
          <w:rtl/>
        </w:rPr>
        <w:t xml:space="preserve">محمد أبو عبد الله بن سعدون بن علي
</w:t>
      </w:r>
    </w:p>
    <w:p>
      <w:pPr/>
      <w:r>
        <w:rPr/>
        <w:t xml:space="preserve">محمد أبو عبد الله بن سعدون بن علي قروي تفقه بالقيروان وسمع من شيوخها كابن الأجدابي وأبي بكر بن عبد الرحمن وأبي علي الزيات والبوني واللبيدي وغيرهم ثم حج فسمع بمكة من المطوعي وسمع بمصر من بن أبي ربيعة وأبي الطبال.</w:t>
      </w:r>
    </w:p>
    <w:p/>
    <w:p>
      <w:pPr/>
      <w:r>
        <w:rPr/>
        <w:t xml:space="preserve">وكان فقيها حافظا للمسائل نظارا على مذهب القرويين كمل التعليق للتونسي على المدونة واشتغل بالتجارة فطاف بلاد المغرب والأندلس ولم تكن له أصول. سمع منه الناس كثيرا فمنهم أبو علي الجبائي وأبو بحر وابنا مفوز وسمع منه أهل سبتة: القاضي أبو عبد الله بن عيسى التميمي وأبو علي النحوي وغيرهما وله تآليف في ذم بني عبيد الله وأفعالهم القبيحة بالقيروان وغيرها.</w:t>
      </w:r>
    </w:p>
    <w:p>
      <w:pPr>
        <w:jc w:val="start"/>
        <w:bidi/>
      </w:pPr>
      <w:r>
        <w:rPr>
          <w:sz w:val="24"/>
          <w:szCs w:val="24"/>
          <w:b w:val="1"/>
          <w:bCs w:val="1"/>
          <w:rtl/>
        </w:rPr>
        <w:t xml:space="preserve">
الديباج المذهب في معرفة أعيان علماء المذهب،(دار التراث للطبع والنشر - القاهرة،2005،ط 1،ج 2،ص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2026-05-14T13:25:54+03:00</dcterms:created>
  <dcterms:modified xsi:type="dcterms:W3CDTF">2026-05-14T13:25:54+03:00</dcterms:modified>
</cp:coreProperties>
</file>

<file path=docProps/custom.xml><?xml version="1.0" encoding="utf-8"?>
<Properties xmlns="http://schemas.openxmlformats.org/officeDocument/2006/custom-properties" xmlns:vt="http://schemas.openxmlformats.org/officeDocument/2006/docPropsVTypes"/>
</file>