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عبد الله بن بسطام بن رجاء الضبي السوسي
</w:t>
      </w:r>
    </w:p>
    <w:p>
      <w:pPr>
        <w:jc w:val="start"/>
        <w:bidi/>
      </w:pPr>
      <w:r>
        <w:rPr>
          <w:rFonts w:ascii="arial" w:hAnsi="arial" w:eastAsia="arial" w:cs="arial"/>
          <w:sz w:val="28"/>
          <w:szCs w:val="28"/>
          <w:b w:val="1"/>
          <w:bCs w:val="1"/>
          <w:rtl/>
        </w:rPr>
        <w:t xml:space="preserve">محمد أبو عبد الله بن بسطام بن رجاء الضبي السوسي
</w:t>
      </w:r>
    </w:p>
    <w:p>
      <w:pPr/>
      <w:r>
        <w:rPr/>
        <w:t xml:space="preserve">محمد أبو عبد الله بن بسطام بن رجاء الضبي السوسي ثقة مأمون أصله من البصرة ثبت كثير الرواية والكتب. له رحلة سمع ابني عبدوس وغيرهما من أصحاب سحنون وبمصر من عبد الحكم والربيع الجيزي وأدخل إفريقية كتبا غريبة من كتب المالكيين ككتاب المغيرة بن عبد الرحمن وكتاب بن كنانة وكتاب بن دينار. وكان يغرب بمسائلها وكتب بخطه كثيرا معدود في هذه الطبقة.</w:t>
      </w:r>
    </w:p>
    <w:p/>
    <w:p>
      <w:pPr/>
      <w:r>
        <w:rPr/>
        <w:t xml:space="preserve">ولم يكن في عصره أكثر كتبا منه في الفقه والآثار.</w:t>
      </w:r>
    </w:p>
    <w:p/>
    <w:p>
      <w:pPr/>
      <w:r>
        <w:rPr/>
        <w:t xml:space="preserve">وكان فقيها. وكان يأثر أن من قرأ سورة القمر أمن الغرق ومن قرأ </w:t>
      </w:r>
    </w:p>
    <w:p>
      <w:pPr/>
      <w:r>
        <w:rPr>
          <w:color w:val="0000ff"/>
        </w:rPr>
        <w:t xml:space="preserve">{وما قدروا الله حق قدره}</w:t>
      </w:r>
    </w:p>
    <w:p>
      <w:pPr/>
      <w:r>
        <w:rPr/>
        <w:t xml:space="preserve"> الأنعام: 91 الآية من غم يجده فرج الله عنه. سكن القيروان ثم انتقل منها إلى سوسة ومات بها سنة ثلاث عشرة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2026-05-12T12:54:22+03:00</dcterms:created>
  <dcterms:modified xsi:type="dcterms:W3CDTF">2026-05-12T12:54:22+03:00</dcterms:modified>
</cp:coreProperties>
</file>

<file path=docProps/custom.xml><?xml version="1.0" encoding="utf-8"?>
<Properties xmlns="http://schemas.openxmlformats.org/officeDocument/2006/custom-properties" xmlns:vt="http://schemas.openxmlformats.org/officeDocument/2006/docPropsVTypes"/>
</file>