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أبو الحسن بن ميسرة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أبو الحسن بن ميسرة القاضي
</w:t>
      </w:r>
    </w:p>
    <w:p>
      <w:pPr/>
      <w:r>
        <w:rPr/>
        <w:t xml:space="preserve">علي أبو الحسن بن ميسرة القاضي مذكور في طبقة الأبهري من العراقيين وممن لم يسمع من القاضي إسماعيل وولي قضاء أنطاكية وله كتاب في إجماع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2026-05-12T11:46:31+03:00</dcterms:created>
  <dcterms:modified xsi:type="dcterms:W3CDTF">2026-05-12T11:46:31+03:00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