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إبراهيم بن عيسى بن داود الحميري
</w:t>
      </w:r>
    </w:p>
    <w:p>
      <w:pPr>
        <w:jc w:val="start"/>
        <w:bidi/>
      </w:pPr>
      <w:r>
        <w:rPr>
          <w:rFonts w:ascii="arial" w:hAnsi="arial" w:eastAsia="arial" w:cs="arial"/>
          <w:sz w:val="28"/>
          <w:szCs w:val="28"/>
          <w:b w:val="1"/>
          <w:bCs w:val="1"/>
          <w:rtl/>
        </w:rPr>
        <w:t xml:space="preserve">سعيد بن إبراهيم بن عيسى بن داود الحميري
</w:t>
      </w:r>
    </w:p>
    <w:p>
      <w:pPr/>
      <w:r>
        <w:rPr/>
        <w:t xml:space="preserve">سعيد بن إبراهيم بن عيسى بن داود الحميري من أهل مالقة يكنى: أبا عثمان ويعرف بابن عيسى كان من جلة العلماء وسراة الفضلاء حافظا للفقه والحديث مشاركا في العربية والأدب صدوقا متحريا حجة فيما ينقله حسن التعليم مهيبا وقورا مبرزا في معرفة طرق الحديث مضطلعا بالرواية والمسندين وأحوالهم وحج ثم عاد إلى بلده وقد حصل رواية كثيرة ولقي أئمة وتقدم للخطابة والإمامة والإقراء ببلده فعظم الانتفاع به. تفقه على أبي محمد الباهلي في كتب الفروع والأصول والعربية وروى عن أبي عبد الله بن عياش المقري القرطبي وقرأ على أبي بكر بن عبيدة وأبي القاسم القبتوري ولقي بتونس: الراوية أبا محمد: عبد الله بن هارون الطائي وبالإسكندرية: شهاب الدين الابرقوهي وأكثر عنه ولقي شرف الدين أبا عبد الرحمن المكي وركن الدين بيبرس السلحدار الظاهري وشرف الدين الدمياطي وأخذ عنه الكثير من تآليفه فأدخلها الأندلس ولقي شهدة بنت مكين الدين بن عبد العظيم.</w:t>
      </w:r>
    </w:p>
    <w:p/>
    <w:p>
      <w:pPr/>
      <w:r>
        <w:rPr/>
        <w:t xml:space="preserve">روى عنه الخطيب أبو جعفر الطنجالي وأبو محمد الحضرمي وأبو القاسم بن فرتون وغيرهم ورأيت بخط الشيخ أبي عبد الله: محمد بن مرزوق أنه صنف كتابا في الصحابة استدرك فيه على من تقدمه من المصنفين في أخبار الصحابة توفي بمالقة في سنة تسع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إبراهيم بن عيسى
</w:t>
      </w:r>
    </w:p>
    <w:p>
      <w:pPr/>
      <w:r>
        <w:rPr/>
        <w:t xml:space="preserve">سعيد بن إبراهيم بن عيسى </w:t>
      </w:r>
    </w:p>
    <w:p/>
    <w:p/>
    <w:p>
      <w:pPr/>
      <w:r>
        <w:rPr/>
        <w:t xml:space="preserve">بن داود الحميري، من أهل حالقة أبو عثمان، ويعرف بابن عيسى.</w:t>
      </w:r>
    </w:p>
    <w:p/>
    <w:p/>
    <w:p>
      <w:pPr/>
      <w:r>
        <w:rPr/>
        <w:t xml:space="preserve">كان من جملة العلماء حافظا للفقه والحديث، مشاركا في العربية والأدب، صدوقا، متحرياً فيما ينقله، حسن التعليم، مهابا وقورا مبررا في معرفة طرق الحديث، مضطلما بالرواة والمسندين وأحوالهم، وحج ثم عاد وقد حصل رواية كثيرة، ولقى أئمة، وتقدم للخطابة، والإمامة، والإقراء ببلده؛ فعظم الانتفاع به.</w:t>
      </w:r>
    </w:p>
    <w:p/>
    <w:p/>
    <w:p>
      <w:pPr/>
      <w:r>
        <w:rPr/>
        <w:t xml:space="preserve">تفقه على أبي محمد الباهلي في كتب الفروع، والأصول، والعربية.</w:t>
      </w:r>
    </w:p>
    <w:p/>
    <w:p/>
    <w:p>
      <w:pPr/>
      <w:r>
        <w:rPr/>
        <w:t xml:space="preserve">روى عن أبي عبد الله بن عياش المقري القرطبي، وقرأ على أبي بكر ابن عبيدة، وأبي القاسم القبتوري، ولقى بتونس الراوية أبا محمد: عبد الله ابن هارون الطائي، ولقى شرف الدين أبا عبد الرحمن الطبري المكي، وشرف الدين الدمياطي، وأخذ عنه الكثير [من تآليفه] فأدخلها الأندلس.</w:t>
      </w:r>
    </w:p>
    <w:p/>
    <w:p/>
    <w:p>
      <w:pPr/>
      <w:r>
        <w:rPr/>
        <w:t xml:space="preserve">روى عنه أبو جعفر الطنجالي، وأبو محمد الحضرمي، وأبو القاسم بن فرتون وغيرهم. وصنف كتابا في الصحابة، استدرك فيه على من تقدمه.</w:t>
      </w:r>
    </w:p>
    <w:p/>
    <w:p/>
    <w:p>
      <w:pPr/>
      <w:r>
        <w:rPr/>
        <w:t xml:space="preserve">توفي بمالقة سنة 709.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2026-05-12T08:45:11+03:00</dcterms:created>
  <dcterms:modified xsi:type="dcterms:W3CDTF">2026-05-12T08:45:11+03:00</dcterms:modified>
</cp:coreProperties>
</file>

<file path=docProps/custom.xml><?xml version="1.0" encoding="utf-8"?>
<Properties xmlns="http://schemas.openxmlformats.org/officeDocument/2006/custom-properties" xmlns:vt="http://schemas.openxmlformats.org/officeDocument/2006/docPropsVTypes"/>
</file>