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عمر بن الحسن بن عمر الإشبيلي
</w:t>
      </w:r>
    </w:p>
    <w:p>
      <w:pPr>
        <w:jc w:val="start"/>
        <w:bidi/>
      </w:pPr>
      <w:r>
        <w:rPr>
          <w:rFonts w:ascii="arial" w:hAnsi="arial" w:eastAsia="arial" w:cs="arial"/>
          <w:sz w:val="28"/>
          <w:szCs w:val="28"/>
          <w:b w:val="1"/>
          <w:bCs w:val="1"/>
          <w:rtl/>
        </w:rPr>
        <w:t xml:space="preserve">الحسن بن عمر بن الحسن بن عمر الإشبيلي
</w:t>
      </w:r>
    </w:p>
    <w:p>
      <w:pPr/>
      <w:r>
        <w:rPr/>
        <w:t xml:space="preserve">الحسن بن عمر بن الحسن بن عمر الإشبيلي من أهل إشبيلية يكنى أبا القاسم كان من سروات الناس وذوي الحسب روى عن أبيه وعن أبي عبد الله: محمد بن أحمد الباجي وأبي عبد الله بن منظور وأبي بكر بن منظور ورحل إلى المشرق فسمع بالإسكندرية ومصر من علماء وقته وكان فقيها مشارا إليه ببلده عالي الرواية رحل الناس إليه وسمعوا منه.</w:t>
      </w:r>
    </w:p>
    <w:p/>
    <w:p>
      <w:pPr/>
      <w:r>
        <w:rPr/>
        <w:t xml:space="preserve">روى عنه أبو بكر: محمد بن عبد الله بن الجد الفهري ولقيه أبو محمد: عبد الحق بن عطية المحاربي وتوفي سنة اثنتي عشرة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عمر بن الحسن بن عمر الهوزني الإشبيلي
</w:t>
      </w:r>
    </w:p>
    <w:p>
      <w:pPr/>
      <w:r>
        <w:rPr/>
        <w:t xml:space="preserve">الحسن بن عمر بن الحسن بن عمر الهوزني الإشبيلي </w:t>
      </w:r>
    </w:p>
    <w:p/>
    <w:p>
      <w:pPr/>
      <w:r>
        <w:rPr/>
        <w:t xml:space="preserve">فقيه عارف من أهل بيت بيت جلالة، توفى سنة اثنتي عشرة وخمسمائة وسنة الثمانون أو نحوها، روى عنه الحافظ أبو بكر بن العربي وهو خال أبي بكر، مختصر القراءات، تهذيب أبي حفص عمر أبيه حدثه به عن أبيه عمر.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2026-05-12T07:43:54+03:00</dcterms:created>
  <dcterms:modified xsi:type="dcterms:W3CDTF">2026-05-12T07:43:54+03:00</dcterms:modified>
</cp:coreProperties>
</file>

<file path=docProps/custom.xml><?xml version="1.0" encoding="utf-8"?>
<Properties xmlns="http://schemas.openxmlformats.org/officeDocument/2006/custom-properties" xmlns:vt="http://schemas.openxmlformats.org/officeDocument/2006/docPropsVTypes"/>
</file>