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سميرة
</w:t>
      </w:r>
    </w:p>
    <w:p>
      <w:pPr/>
      <w:r>
        <w:rPr/>
        <w:t xml:space="preserve">ابن سميرة إشبيلي ذكره وأبو العباس بن هارون له تصانيف كثيرة ومقيدات جمة وهو أحد شهود إشبيلية وكان شيخا أصم شديد الصمم موصوفا بعظم اللحية.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2026-05-12T07:39:47+03:00</dcterms:created>
  <dcterms:modified xsi:type="dcterms:W3CDTF">2026-05-12T07:39:47+03:00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