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مظفر بن كوركيك بن الشرف بن سماك الكحال
</w:t>
      </w:r>
    </w:p>
    <w:p>
      <w:pPr>
        <w:jc w:val="start"/>
        <w:bidi/>
      </w:pPr>
      <w:r>
        <w:rPr>
          <w:rFonts w:ascii="arial" w:hAnsi="arial" w:eastAsia="arial" w:cs="arial"/>
          <w:sz w:val="28"/>
          <w:szCs w:val="28"/>
          <w:b w:val="1"/>
          <w:bCs w:val="1"/>
          <w:rtl/>
        </w:rPr>
        <w:t xml:space="preserve">يوسف بن مظفر بن كوركيك بن الشرف بن سماك الكحال
</w:t>
      </w:r>
    </w:p>
    <w:p>
      <w:pPr/>
      <w:r>
        <w:rPr/>
        <w:t xml:space="preserve">يوسف بن مظفر بن كوركيك بن الشرف بن سماك الكحال يوسف بن مظفر بن كوركيك بن الشرف بن سماك الكحال ولد سنة 616 وسمع من .... روى عنه العز ابن جماعة والتقي السبكي وغيرهما ومات سنة ...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2026-05-12T02:11:08+03:00</dcterms:created>
  <dcterms:modified xsi:type="dcterms:W3CDTF">2026-05-12T02:11:08+03:00</dcterms:modified>
</cp:coreProperties>
</file>

<file path=docProps/custom.xml><?xml version="1.0" encoding="utf-8"?>
<Properties xmlns="http://schemas.openxmlformats.org/officeDocument/2006/custom-properties" xmlns:vt="http://schemas.openxmlformats.org/officeDocument/2006/docPropsVTypes"/>
</file>