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المظفر بن أحمد بن أبي بكر عبد الله
</w:t>
      </w:r>
    </w:p>
    <w:p>
      <w:pPr>
        <w:jc w:val="start"/>
        <w:bidi/>
      </w:pPr>
      <w:r>
        <w:rPr>
          <w:rFonts w:ascii="arial" w:hAnsi="arial" w:eastAsia="arial" w:cs="arial"/>
          <w:sz w:val="28"/>
          <w:szCs w:val="28"/>
          <w:b w:val="1"/>
          <w:bCs w:val="1"/>
          <w:rtl/>
        </w:rPr>
        <w:t xml:space="preserve">يوسف بن المظفر بن أحمد بن أبي بكر عبد الله
</w:t>
      </w:r>
    </w:p>
    <w:p>
      <w:pPr/>
      <w:r>
        <w:rPr/>
        <w:t xml:space="preserve">يوسف بن المظفر بن أحمد بن أبي بكر عبد الله يوسف بن المظفر بن أحمد بن أبي بكر عبد الله بن نصر الحراني ثم الدمشقي المعروف بابن قاضي حران الحنفي الجمال أبو المظفر ولد في منتصف رجب سنة 646 بحران وسمع من شيخ الشيوخ جزء ابن عرفة ومن يحيى بن أبي منصور الصيرفي وحدث ذكره ابن رافع والذهبي في معجميهما وقال العدل الكبير ناب في حسبة دمشق مدة وتوفي في شوال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المظفر بن أحمد ابن قاضي حران عبد الله بن محمد الحراني الحنبلي، العدل الكبير جمال الدين أبو المظفر
</w:t>
      </w:r>
    </w:p>
    <w:p>
      <w:pPr/>
      <w:r>
        <w:rPr/>
        <w:t xml:space="preserve">يوسف بن المظفر بن أحمد ابن قاضي حران عبد الله بن محمد الحراني الحنبلي، العدل الكبير جمال الدين أبو المظفر نزيل دمشق.</w:t>
      </w:r>
    </w:p>
    <w:p/>
    <w:p>
      <w:pPr/>
      <w:r>
        <w:rPr/>
        <w:t xml:space="preserve">ناب في حسبة دمشق مدة، وروى جزء ابن عرفة مرات عن شيخ الشيوخ، مولده في سنة ست وأربعين وست مائة بحران.</w:t>
      </w:r>
    </w:p>
    <w:p/>
    <w:p>
      <w:pPr/>
      <w:r>
        <w:rPr/>
        <w:t xml:space="preserve">مضى الحديث عنه، توفي في شوال سنة ثمان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2026-05-12T02:07:44+03:00</dcterms:created>
  <dcterms:modified xsi:type="dcterms:W3CDTF">2026-05-12T02:07:44+03:00</dcterms:modified>
</cp:coreProperties>
</file>

<file path=docProps/custom.xml><?xml version="1.0" encoding="utf-8"?>
<Properties xmlns="http://schemas.openxmlformats.org/officeDocument/2006/custom-properties" xmlns:vt="http://schemas.openxmlformats.org/officeDocument/2006/docPropsVTypes"/>
</file>