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إبراهيم بن عبد العزيز بن عبد السلام عز الدين
</w:t>
      </w:r>
    </w:p>
    <w:p>
      <w:pPr>
        <w:jc w:val="start"/>
        <w:bidi/>
      </w:pPr>
      <w:r>
        <w:rPr>
          <w:rFonts w:ascii="arial" w:hAnsi="arial" w:eastAsia="arial" w:cs="arial"/>
          <w:sz w:val="28"/>
          <w:szCs w:val="28"/>
          <w:b w:val="1"/>
          <w:bCs w:val="1"/>
          <w:rtl/>
        </w:rPr>
        <w:t xml:space="preserve">يحيى بن إبراهيم بن عبد العزيز بن عبد السلام عز الدين
</w:t>
      </w:r>
    </w:p>
    <w:p>
      <w:pPr/>
      <w:r>
        <w:rPr/>
        <w:t xml:space="preserve">يحيى بن إبراهيم بن عبد العزيز بن عبد السلام عز الدين يحيى بن إبراهيم بن عبد العزيز بن عبد السلام عز الدين أبو البركات السلمي الدمشقي ولد سنة 658 وسمع من قرا بن علي بن زيد بن أبي العشائر العسقلاني وابن أبي اليسر وغيرهما وله شعر روى عنه البرزالي ومات سنة 710 وكان يباشر بالمرستان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2026-05-12T03:56:57+03:00</dcterms:created>
  <dcterms:modified xsi:type="dcterms:W3CDTF">2026-05-12T03:56:57+03:00</dcterms:modified>
</cp:coreProperties>
</file>

<file path=docProps/custom.xml><?xml version="1.0" encoding="utf-8"?>
<Properties xmlns="http://schemas.openxmlformats.org/officeDocument/2006/custom-properties" xmlns:vt="http://schemas.openxmlformats.org/officeDocument/2006/docPropsVTypes"/>
</file>