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إسماعيل بن
</w:t>
      </w:r>
    </w:p>
    <w:p>
      <w:pPr>
        <w:jc w:val="start"/>
        <w:bidi/>
      </w:pPr>
      <w:r>
        <w:rPr>
          <w:rFonts w:ascii="arial" w:hAnsi="arial" w:eastAsia="arial" w:cs="arial"/>
          <w:sz w:val="28"/>
          <w:szCs w:val="28"/>
          <w:b w:val="1"/>
          <w:bCs w:val="1"/>
          <w:rtl/>
        </w:rPr>
        <w:t xml:space="preserve">نصر بن إسماعيل بن
</w:t>
      </w:r>
    </w:p>
    <w:p>
      <w:pPr/>
      <w:r>
        <w:rPr/>
        <w:t xml:space="preserve">نصر بن إسماعيل بن نصر بن إسماعيل بن نصر قال ابن الخطيب كان موصوفا بالفروسية وكان أراد الثورة بوادي آش وتقليد المملكة بها فظهر عليه فعبر إلى الفرنج ثم رجع فمات في البحر سنة 723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2026-05-12T05:52:44+03:00</dcterms:created>
  <dcterms:modified xsi:type="dcterms:W3CDTF">2026-05-12T05:52:44+03:00</dcterms:modified>
</cp:coreProperties>
</file>

<file path=docProps/custom.xml><?xml version="1.0" encoding="utf-8"?>
<Properties xmlns="http://schemas.openxmlformats.org/officeDocument/2006/custom-properties" xmlns:vt="http://schemas.openxmlformats.org/officeDocument/2006/docPropsVTypes"/>
</file>