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علي بن محمد بن الطارابي 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علي بن محمد بن الطارابي ..
</w:t>
      </w:r>
    </w:p>
    <w:p>
      <w:pPr/>
      <w:r>
        <w:rPr/>
        <w:t xml:space="preserve">موسى بن علي بن محمد بن الطارابي ...  موسى بن علي بن محمد بن الطارابي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2026-05-12T06:59:59+03:00</dcterms:created>
  <dcterms:modified xsi:type="dcterms:W3CDTF">2026-05-12T06:59:59+03:00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