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1C5D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2026-05-12T07:06:51+03:00</dcterms:created>
  <dcterms:modified xsi:type="dcterms:W3CDTF">2026-05-12T07:06:51+03:00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