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ناصر بن إبراهيم ابن الزيات
</w:t>
      </w:r>
    </w:p>
    <w:p>
      <w:pPr>
        <w:jc w:val="start"/>
        <w:bidi/>
      </w:pPr>
      <w:r>
        <w:rPr>
          <w:rFonts w:ascii="arial" w:hAnsi="arial" w:eastAsia="arial" w:cs="arial"/>
          <w:sz w:val="28"/>
          <w:szCs w:val="28"/>
          <w:b w:val="1"/>
          <w:bCs w:val="1"/>
          <w:rtl/>
        </w:rPr>
        <w:t xml:space="preserve">محمد بن ناصر بن إبراهيم ابن الزيات
</w:t>
      </w:r>
    </w:p>
    <w:p>
      <w:pPr/>
      <w:r>
        <w:rPr/>
        <w:t xml:space="preserve">محمد بن ناصر بن إبراهيم ابن الزيات محمد بن ناصر بن إبراهيم ابن الزيات سمع الصحيح من ست الوزراء وابن الشحنة وحدث وكان مشكور السيرة ومات في ربيع الآخر سنة 761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2026-05-12T15:33:59+03:00</dcterms:created>
  <dcterms:modified xsi:type="dcterms:W3CDTF">2026-05-12T15:33:59+03:00</dcterms:modified>
</cp:coreProperties>
</file>

<file path=docProps/custom.xml><?xml version="1.0" encoding="utf-8"?>
<Properties xmlns="http://schemas.openxmlformats.org/officeDocument/2006/custom-properties" xmlns:vt="http://schemas.openxmlformats.org/officeDocument/2006/docPropsVTypes"/>
</file>