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محمد بن خلف بن راجح بن بلال المقدسي
</w:t>
      </w:r>
    </w:p>
    <w:p>
      <w:pPr>
        <w:jc w:val="start"/>
        <w:bidi/>
      </w:pPr>
      <w:r>
        <w:rPr>
          <w:rFonts w:ascii="arial" w:hAnsi="arial" w:eastAsia="arial" w:cs="arial"/>
          <w:sz w:val="28"/>
          <w:szCs w:val="28"/>
          <w:b w:val="1"/>
          <w:bCs w:val="1"/>
          <w:rtl/>
        </w:rPr>
        <w:t xml:space="preserve">محمد بن موسى بن محمد بن خلف بن راجح بن بلال المقدسي
</w:t>
      </w:r>
    </w:p>
    <w:p>
      <w:pPr/>
      <w:r>
        <w:rPr/>
        <w:t xml:space="preserve">محمد بن موسى بن محمد بن خلف بن راجح بن بلال المقدسي محمد بن موسى بن محمد بن خلف بن راجح بن بلال المقدسي أبو عبد الله الحنبلي ولد سنة 641 وسمع من ابن القميرة والبكري والمرسي وإبراهيم بن خليل وكان له شعر وفضل وخطب مات في جمادى الأولى سنة 717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محمد بن خلف بن راجح أبو عبد الله المقدسي شمس الدين أبو الصلاح
</w:t>
      </w:r>
    </w:p>
    <w:p>
      <w:pPr/>
      <w:r>
        <w:rPr/>
        <w:t xml:space="preserve">محمد بن موسى بن محمد بن خلف بن راجح أبو عبد الله المقدسي شمس الدين أبو الصلاح سمع ابن قميرة، وابن مسلمة، وإسماعيل بن العراقي، ومحمد بن عبد الهادي، والمرسي واليلداني.</w:t>
      </w:r>
    </w:p>
    <w:p/>
    <w:p>
      <w:pPr/>
      <w:r>
        <w:rPr/>
        <w:t xml:space="preserve">مولده في سنة إحدى وأربعين وست مائة، وروى الكثير، ودخل بلاد التتار، وأحضر معه الورقة التي بخط الإمام أحمد فنقلتها.</w:t>
      </w:r>
    </w:p>
    <w:p/>
    <w:p>
      <w:pPr/>
      <w:r>
        <w:rPr/>
        <w:t xml:space="preserve">أخبرنا محمد بن موسى، وعبد الله بن أحمد، قالا: نا يحيى بن أبي السعود، أخبرتنا شهدة، نا أبو عبد الله النعالي، أنا علي بن محمد، أنا إسماعيل بن محمد، نا عبد الله بن محمد بن شاكر، نا أبو أسامة، نا ابن أبي عروبة، عن قتادة، عن أنس، قال: كان رسول الله صلى الله عليه وسلم من أخف الناس صلاة في تمام</w:t>
      </w:r>
    </w:p>
    <w:p/>
    <w:p>
      <w:pPr/>
      <w:r>
        <w:rPr/>
        <w:t xml:space="preserve">توفي ابن الصلاح في سنة نيف وعشرة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2026-05-12T16:37:46+03:00</dcterms:created>
  <dcterms:modified xsi:type="dcterms:W3CDTF">2026-05-12T16:37:46+03:00</dcterms:modified>
</cp:coreProperties>
</file>

<file path=docProps/custom.xml><?xml version="1.0" encoding="utf-8"?>
<Properties xmlns="http://schemas.openxmlformats.org/officeDocument/2006/custom-properties" xmlns:vt="http://schemas.openxmlformats.org/officeDocument/2006/docPropsVTypes"/>
</file>