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ابن الخيمي
</w:t>
      </w:r>
    </w:p>
    <w:p>
      <w:pPr>
        <w:jc w:val="start"/>
        <w:bidi/>
      </w:pPr>
      <w:r>
        <w:rPr>
          <w:rFonts w:ascii="arial" w:hAnsi="arial" w:eastAsia="arial" w:cs="arial"/>
          <w:sz w:val="28"/>
          <w:szCs w:val="28"/>
          <w:b w:val="1"/>
          <w:bCs w:val="1"/>
          <w:rtl/>
        </w:rPr>
        <w:t xml:space="preserve">محمد بن محمد بن محمد ابن الخيمي
</w:t>
      </w:r>
    </w:p>
    <w:p>
      <w:pPr/>
      <w:r>
        <w:rPr/>
        <w:t xml:space="preserve">محمد بن محمد بن محمد ابن الخيمي محمد بن محمد بن محمد ابن الخيمي صدر الدين سمع من ابن الصواف وعبد الرحمن بن مخلوف وغيرهما وحدث سمع منه شيخنا وأرخه في ذي الحجة سنة 761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2026-05-14T14:57:38+03:00</dcterms:created>
  <dcterms:modified xsi:type="dcterms:W3CDTF">2026-05-14T14:57:38+03:00</dcterms:modified>
</cp:coreProperties>
</file>

<file path=docProps/custom.xml><?xml version="1.0" encoding="utf-8"?>
<Properties xmlns="http://schemas.openxmlformats.org/officeDocument/2006/custom-properties" xmlns:vt="http://schemas.openxmlformats.org/officeDocument/2006/docPropsVTypes"/>
</file>