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عمر الكابلي الهندي ثم المكي الحنفي
</w:t>
      </w:r>
    </w:p>
    <w:p>
      <w:pPr>
        <w:jc w:val="start"/>
        <w:bidi/>
      </w:pPr>
      <w:r>
        <w:rPr>
          <w:rFonts w:ascii="arial" w:hAnsi="arial" w:eastAsia="arial" w:cs="arial"/>
          <w:sz w:val="28"/>
          <w:szCs w:val="28"/>
          <w:b w:val="1"/>
          <w:bCs w:val="1"/>
          <w:rtl/>
        </w:rPr>
        <w:t xml:space="preserve">محمد بن محمد بن عمر الكابلي الهندي ثم المكي الحنفي
</w:t>
      </w:r>
    </w:p>
    <w:p>
      <w:pPr/>
      <w:r>
        <w:rPr/>
        <w:t xml:space="preserve">محمد بن محمد بن عمر الكابلي الهندي ثم المكي الحنفي محمد بن محمد بن عمر الكابلي الهندي ثم المكي الحنفي أم بمقام الحنفية وناب في الحكم عن أبي الفضل النويري وكان خيرا مات في شوال سنة 772 أو 773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عمر الهندي الكابلى الحنفي
</w:t>
      </w:r>
    </w:p>
    <w:p>
      <w:pPr/>
      <w:r>
        <w:rPr/>
        <w:t xml:space="preserve">محمد بن محمد بن عمر الهندي، الكابلى الحنفي: </w:t>
      </w:r>
    </w:p>
    <w:p/>
    <w:p>
      <w:pPr/>
      <w:r>
        <w:rPr/>
        <w:t xml:space="preserve">جاور بمكة مدة حتى مات بها، وسمع بها على الفخر التوزري، والقاضي عز الدين ابن جماعة، سنة ثلاث وخمسين وسبعمائة.</w:t>
      </w:r>
    </w:p>
    <w:p/>
    <w:p>
      <w:pPr/>
      <w:r>
        <w:rPr/>
        <w:t xml:space="preserve">وذكر لي والدي أنه كان يؤم بمقام الحنفية عن أبي الفتح الحنفي، وأنه حكم بمكة في وقائع، نيابة عن جدي القاضي أبي الفضل النويري، منها: في سنة اثنتين وسبعين وسبعمائة. وسألت عنه شيخنا القاضي جمال الدين بن ظهيرة. قال: كان شيخا مباركا، كتب بخطه كثيرا ووقف جملة.</w:t>
      </w:r>
    </w:p>
    <w:p/>
    <w:p>
      <w:pPr/>
      <w:r>
        <w:rPr/>
        <w:t xml:space="preserve">وكان يسكن برباط السدرة، وكان ينوب عن أبي الفتح الحنفي في الإمامة، ومات قبله بمكة. انتهى.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2026-05-14T17:05:26+03:00</dcterms:created>
  <dcterms:modified xsi:type="dcterms:W3CDTF">2026-05-14T17:05:26+03:00</dcterms:modified>
</cp:coreProperties>
</file>

<file path=docProps/custom.xml><?xml version="1.0" encoding="utf-8"?>
<Properties xmlns="http://schemas.openxmlformats.org/officeDocument/2006/custom-properties" xmlns:vt="http://schemas.openxmlformats.org/officeDocument/2006/docPropsVTypes"/>
</file>