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الوهاب الفوي حسام الدين
</w:t>
      </w:r>
    </w:p>
    <w:p>
      <w:pPr>
        <w:jc w:val="start"/>
        <w:bidi/>
      </w:pPr>
      <w:r>
        <w:rPr>
          <w:rFonts w:ascii="arial" w:hAnsi="arial" w:eastAsia="arial" w:cs="arial"/>
          <w:sz w:val="28"/>
          <w:szCs w:val="28"/>
          <w:b w:val="1"/>
          <w:bCs w:val="1"/>
          <w:rtl/>
        </w:rPr>
        <w:t xml:space="preserve">محمد بن محمد بن عبد الوهاب الفوي حسام الدين
</w:t>
      </w:r>
    </w:p>
    <w:p>
      <w:pPr/>
      <w:r>
        <w:rPr/>
        <w:t xml:space="preserve">محمد بن محمد بن عبد الوهاب الفوي حسام الدين محمد بن محمد بن عبد الوهاب الفوي حسام الدين ولد في منتصف جمادى الأولى سنة 663 وسمع من العز الفاروثي وأبي عبد الله بن النعمان وغيرهما سمع منه إبراهيم بن يونس البعلي وقال لقيته بفوة سنة 730 وأنشدني قصيدة لنفسه أولها</w:t>
      </w:r>
    </w:p>
    <w:p/>
    <w:p>
      <w:pPr>
        <w:jc w:val="center"/>
      </w:pPr>
      <w:r>
        <w:rPr>
          <w:color w:val="ff0000"/>
        </w:rPr>
        <w:t xml:space="preserve">إذا تاب قلب وهو بالله عامر</w:t>
      </w:r>
      <w:r>
        <w:rPr>
          <w:color w:val="ff0000"/>
        </w:rPr>
        <w:t xml:space="preserve">      </w:t>
      </w:r>
      <w:r>
        <w:rPr>
          <w:color w:val="ff0000"/>
        </w:rPr>
        <w:t xml:space="preserve">تجلت عليه للعلوم سرائر</w:t>
      </w:r>
    </w:p>
    <w:p/>
    <w:p>
      <w:pPr/>
      <w:r>
        <w:rPr/>
        <w:t xml:space="preserve">وهي طويلة قال وأنشدني لغيره</w:t>
      </w:r>
    </w:p>
    <w:p/>
    <w:p>
      <w:pPr>
        <w:jc w:val="center"/>
      </w:pPr>
      <w:r>
        <w:rPr>
          <w:color w:val="ff0000"/>
        </w:rPr>
        <w:t xml:space="preserve">قد نسيت الذي حفظت قديما</w:t>
      </w:r>
      <w:r>
        <w:rPr>
          <w:color w:val="ff0000"/>
        </w:rPr>
        <w:t xml:space="preserve">      </w:t>
      </w:r>
      <w:r>
        <w:rPr>
          <w:color w:val="ff0000"/>
        </w:rPr>
        <w:t xml:space="preserve">من معان غر وسحر بيان</w:t>
      </w:r>
    </w:p>
    <w:p/>
    <w:p>
      <w:pPr>
        <w:jc w:val="center"/>
      </w:pPr>
      <w:r>
        <w:rPr>
          <w:color w:val="ff0000"/>
        </w:rPr>
        <w:t xml:space="preserve">ضاع مني فليت قلبي وفكري</w:t>
      </w:r>
      <w:r>
        <w:rPr>
          <w:color w:val="ff0000"/>
        </w:rPr>
        <w:t xml:space="preserve">      </w:t>
      </w:r>
      <w:r>
        <w:rPr>
          <w:color w:val="ff0000"/>
        </w:rPr>
        <w:t xml:space="preserve">شارب من بلادر النسيان</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2026-05-14T18:06:36+03:00</dcterms:created>
  <dcterms:modified xsi:type="dcterms:W3CDTF">2026-05-14T18:06:36+03:00</dcterms:modified>
</cp:coreProperties>
</file>

<file path=docProps/custom.xml><?xml version="1.0" encoding="utf-8"?>
<Properties xmlns="http://schemas.openxmlformats.org/officeDocument/2006/custom-properties" xmlns:vt="http://schemas.openxmlformats.org/officeDocument/2006/docPropsVTypes"/>
</file>