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سليمان الزهري
</w:t>
      </w:r>
    </w:p>
    <w:p>
      <w:pPr>
        <w:jc w:val="start"/>
        <w:bidi/>
      </w:pPr>
      <w:r>
        <w:rPr>
          <w:rFonts w:ascii="arial" w:hAnsi="arial" w:eastAsia="arial" w:cs="arial"/>
          <w:sz w:val="28"/>
          <w:szCs w:val="28"/>
          <w:b w:val="1"/>
          <w:bCs w:val="1"/>
          <w:rtl/>
        </w:rPr>
        <w:t xml:space="preserve">محمد بن محمد بن سليمان الزهري
</w:t>
      </w:r>
    </w:p>
    <w:p>
      <w:pPr/>
      <w:r>
        <w:rPr/>
        <w:t xml:space="preserve">محمد بن محمد بن سليمان الزهري محمد بن محمد بن سليمان الزهري المالقي قال ابن الخطيب كان من صدور الفضلاء أهل الدين والخير ولين الجانب منقبضا عن الناس أم بسجد مالقة وخطب بعد الساحلي ومات في جمادى الأولى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2026-05-14T19:46:30+03:00</dcterms:created>
  <dcterms:modified xsi:type="dcterms:W3CDTF">2026-05-14T19:46:30+03:00</dcterms:modified>
</cp:coreProperties>
</file>

<file path=docProps/custom.xml><?xml version="1.0" encoding="utf-8"?>
<Properties xmlns="http://schemas.openxmlformats.org/officeDocument/2006/custom-properties" xmlns:vt="http://schemas.openxmlformats.org/officeDocument/2006/docPropsVTypes"/>
</file>