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محسن شرف الدين أبو عبد الله المكي
</w:t>
      </w:r>
    </w:p>
    <w:p>
      <w:pPr>
        <w:jc w:val="start"/>
        <w:bidi/>
      </w:pPr>
      <w:r>
        <w:rPr>
          <w:rFonts w:ascii="arial" w:hAnsi="arial" w:eastAsia="arial" w:cs="arial"/>
          <w:sz w:val="28"/>
          <w:szCs w:val="28"/>
          <w:b w:val="1"/>
          <w:bCs w:val="1"/>
          <w:rtl/>
        </w:rPr>
        <w:t xml:space="preserve">محمد بن محسن شرف الدين أبو عبد الله المكي
</w:t>
      </w:r>
    </w:p>
    <w:p>
      <w:pPr/>
      <w:r>
        <w:rPr/>
        <w:t xml:space="preserve">محمد بن محسن شرف الدين أبو عبد الله المكي محمد بن محسن شرف الدين أبو عبد الله المكي كاتب الشريف رميثة ذكره الشهاب ابن فضل الله وأثنى عليه في النظم والنثر وأنشد له قصيدة خاطب بها السلطان الناصر محمدا عن سلطانه لما استعطف خاطر السلطان وأرسل إليه النجاب المعروف بشكر فأجابه إلى ما سأله من قصيدة يقول فيها</w:t>
      </w:r>
    </w:p>
    <w:p/>
    <w:p>
      <w:pPr>
        <w:jc w:val="center"/>
      </w:pPr>
      <w:r>
        <w:rPr>
          <w:color w:val="ff0000"/>
        </w:rPr>
        <w:t xml:space="preserve">ولما أتى النجاب شكر مخبرا</w:t>
      </w:r>
      <w:r>
        <w:rPr>
          <w:color w:val="ff0000"/>
        </w:rPr>
        <w:t xml:space="preserve">      </w:t>
      </w:r>
      <w:r>
        <w:rPr>
          <w:color w:val="ff0000"/>
        </w:rPr>
        <w:t xml:space="preserve">شكرت إله الخلق إذ جاءني شكر</w:t>
      </w:r>
    </w:p>
    <w:p/>
    <w:p>
      <w:pPr>
        <w:jc w:val="center"/>
      </w:pPr>
      <w:r>
        <w:rPr>
          <w:color w:val="ff0000"/>
        </w:rPr>
        <w:t xml:space="preserve">وناديت يا بشراي فال مبارك</w:t>
      </w:r>
      <w:r>
        <w:rPr>
          <w:color w:val="ff0000"/>
        </w:rPr>
        <w:t xml:space="preserve">      </w:t>
      </w:r>
      <w:r>
        <w:rPr>
          <w:color w:val="ff0000"/>
        </w:rPr>
        <w:t xml:space="preserve">أمين بربي بعد ما ضاق بي الفكر</w:t>
      </w:r>
    </w:p>
    <w:p/>
    <w:p>
      <w:pPr>
        <w:jc w:val="center"/>
      </w:pPr>
      <w:r>
        <w:rPr>
          <w:color w:val="ff0000"/>
        </w:rPr>
        <w:t xml:space="preserve">ولما فضضت الطرس أذعنت طائعا</w:t>
      </w:r>
      <w:r>
        <w:rPr>
          <w:color w:val="ff0000"/>
        </w:rPr>
        <w:t xml:space="preserve">      </w:t>
      </w:r>
      <w:r>
        <w:rPr>
          <w:color w:val="ff0000"/>
        </w:rPr>
        <w:t xml:space="preserve">وما شأن عرفاني لطاعته نكر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2026-05-14T22:11:27+03:00</dcterms:created>
  <dcterms:modified xsi:type="dcterms:W3CDTF">2026-05-14T22:11:27+03:00</dcterms:modified>
</cp:coreProperties>
</file>

<file path=docProps/custom.xml><?xml version="1.0" encoding="utf-8"?>
<Properties xmlns="http://schemas.openxmlformats.org/officeDocument/2006/custom-properties" xmlns:vt="http://schemas.openxmlformats.org/officeDocument/2006/docPropsVTypes"/>
</file>