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غازي بن علي بن شير بن حاتم التركماني
</w:t>
      </w:r>
    </w:p>
    <w:p>
      <w:pPr>
        <w:jc w:val="start"/>
        <w:bidi/>
      </w:pPr>
      <w:r>
        <w:rPr>
          <w:rFonts w:ascii="arial" w:hAnsi="arial" w:eastAsia="arial" w:cs="arial"/>
          <w:sz w:val="28"/>
          <w:szCs w:val="28"/>
          <w:b w:val="1"/>
          <w:bCs w:val="1"/>
          <w:rtl/>
        </w:rPr>
        <w:t xml:space="preserve">محمد بن غازي بن علي بن شير بن حاتم التركماني
</w:t>
      </w:r>
    </w:p>
    <w:p>
      <w:pPr/>
      <w:r>
        <w:rPr/>
        <w:t xml:space="preserve">محمد بن غازي بن علي بن شير بن حاتم التركماني محمد بن غازي بن علي بن شير بن حاتم التركماني الأصل الصالحي المعروف بابن الحجازي نسبة إلى جده لأمه محمد بن عمر بن حسن الحجازى لكونه رباه وهوصغير لأن أباه مات وله ثلاث سنين ثم كان هو يسكن بتربة بني الزكي ويؤم بها وله بهم اختلاط ومولده سنة 654 وروى عن القاضي محي الدين ابن الزكي والنجيب الحراني وغيرهما ومات في نصف شوال سنة 728 وله أربع وسبعون سنة ذكره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غازي بن علي شير الفقيه شمس الدين التركماني الشافعي
</w:t>
      </w:r>
    </w:p>
    <w:p>
      <w:pPr/>
      <w:r>
        <w:rPr/>
        <w:t xml:space="preserve">محمد بن غازي بن علي شير الفقيه شمس الدين التركماني الشافعي سمع النجيب الحراني حضرة، روى لنا جزء ابن عرفة.</w:t>
      </w:r>
    </w:p>
    <w:p/>
    <w:p>
      <w:pPr/>
      <w:r>
        <w:rPr/>
        <w:t xml:space="preserve">مات في نصف شوال سنة ثمان وعشرين وسبع مائة.</w:t>
      </w:r>
    </w:p>
    <w:p/>
    <w:p>
      <w:pPr/>
      <w:r>
        <w:rPr/>
        <w:t xml:space="preserve">وكان فيه خير، ولد سنة أربع وخمسين وست مائة بدمشق</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2026-05-15T00:25:30+03:00</dcterms:created>
  <dcterms:modified xsi:type="dcterms:W3CDTF">2026-05-15T00:25:30+03:00</dcterms:modified>
</cp:coreProperties>
</file>

<file path=docProps/custom.xml><?xml version="1.0" encoding="utf-8"?>
<Properties xmlns="http://schemas.openxmlformats.org/officeDocument/2006/custom-properties" xmlns:vt="http://schemas.openxmlformats.org/officeDocument/2006/docPropsVTypes"/>
</file>