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نصر الله المزي أبو عبد الله
</w:t>
      </w:r>
    </w:p>
    <w:p>
      <w:pPr>
        <w:jc w:val="start"/>
        <w:bidi/>
      </w:pPr>
      <w:r>
        <w:rPr>
          <w:rFonts w:ascii="arial" w:hAnsi="arial" w:eastAsia="arial" w:cs="arial"/>
          <w:sz w:val="28"/>
          <w:szCs w:val="28"/>
          <w:b w:val="1"/>
          <w:bCs w:val="1"/>
          <w:rtl/>
        </w:rPr>
        <w:t xml:space="preserve">محمد بن عمر بن نصر الله المزي أبو عبد الله
</w:t>
      </w:r>
    </w:p>
    <w:p>
      <w:pPr/>
      <w:r>
        <w:rPr/>
        <w:t xml:space="preserve">محمد بن عمر بن نصر الله المزي أبو عبد الله محمد بن عمر بن نصر الله المزي أبو عبد الله القواس سمع من الفخر ابن البخاري وحدث ومات في شهر رمضان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2026-06-13T17:17:19+03:00</dcterms:created>
  <dcterms:modified xsi:type="dcterms:W3CDTF">2026-06-13T17:17:19+03:00</dcterms:modified>
</cp:coreProperties>
</file>

<file path=docProps/custom.xml><?xml version="1.0" encoding="utf-8"?>
<Properties xmlns="http://schemas.openxmlformats.org/officeDocument/2006/custom-properties" xmlns:vt="http://schemas.openxmlformats.org/officeDocument/2006/docPropsVTypes"/>
</file>