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مصاد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مصاد بن يزيد
</w:t>
      </w:r>
    </w:p>
    <w:p>
      <w:pPr/>
      <w:r>
        <w:rPr/>
        <w:t xml:space="preserve">مصاد بن يزيد  مصاد بن يزيد بن نعيم الشيباني: ثائر، من الأبطال. وهو أخو شبيب الخارجي. شهد معه أكثر حروبه، وكان ثقته في الكروب ومعوانه الأكبر على الملاحم. قتله خالد بن عتاب الرياحي على أبواب الكوفة قبيل مقتل شبيب.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2026-05-16T18:30:55+03:00</dcterms:created>
  <dcterms:modified xsi:type="dcterms:W3CDTF">2026-05-16T18:30:55+03:00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