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علي بن الحسن بن عبد الله بن حميد أثير الدين
</w:t>
      </w:r>
    </w:p>
    <w:p>
      <w:pPr>
        <w:jc w:val="start"/>
        <w:bidi/>
      </w:pPr>
      <w:r>
        <w:rPr>
          <w:rFonts w:ascii="arial" w:hAnsi="arial" w:eastAsia="arial" w:cs="arial"/>
          <w:sz w:val="28"/>
          <w:szCs w:val="28"/>
          <w:b w:val="1"/>
          <w:bCs w:val="1"/>
          <w:rtl/>
        </w:rPr>
        <w:t xml:space="preserve">محمد بن علي بن الحسن بن عبد الله بن حميد أثير الدين
</w:t>
      </w:r>
    </w:p>
    <w:p>
      <w:pPr/>
      <w:r>
        <w:rPr/>
        <w:t xml:space="preserve">محمد بن علي بن الحسن بن عبد الله بن حميد أثير الدين محمد بن علي بن الحسن بن عبد الله بن حميد أثير الدين المالكي ابن الأنفي الدمشقي ولد سنة 713 وسمع بدمشق من الحجار والبندنيجي والمزي وبنت الكمال وغيرهم وسمع بالقاهرة من أبي الفتح الميدومي وغيره وعني بالحديث ولازم البرزالي ثم الذهبي وقرأ عليه كثيرا وناب في الحكم عن زين الدين المازوني المالكي ثم ولي قضاء المالكية بحلب سنة 769 بعد وفاة قاضيها قبله صدر الدين الدميري وكان الأنفي أديبا فاضلا مشاركا في عدة علوم وكان عادلا في أحكامه وجمع أشياء حسنة كتب عنه سعيد الذهلي من شعره ومات قبله وفيه يقول ابن عساكر </w:t>
      </w:r>
    </w:p>
    <w:p/>
    <w:p>
      <w:pPr>
        <w:jc w:val="center"/>
      </w:pPr>
      <w:r>
        <w:rPr>
          <w:color w:val="ff0000"/>
        </w:rPr>
        <w:t xml:space="preserve">وشي صنعاء وروض أنف</w:t>
      </w:r>
      <w:r>
        <w:rPr>
          <w:color w:val="ff0000"/>
        </w:rPr>
        <w:t xml:space="preserve">      </w:t>
      </w:r>
      <w:r>
        <w:rPr>
          <w:color w:val="ff0000"/>
        </w:rPr>
        <w:t xml:space="preserve">من صناعات كتاب الأنفي</w:t>
      </w:r>
    </w:p>
    <w:p/>
    <w:p>
      <w:pPr>
        <w:jc w:val="center"/>
      </w:pPr>
      <w:r>
        <w:rPr>
          <w:color w:val="ff0000"/>
        </w:rPr>
        <w:t xml:space="preserve">أيها الحبر وودي صادق</w:t>
      </w:r>
      <w:r>
        <w:rPr>
          <w:color w:val="ff0000"/>
        </w:rPr>
        <w:t xml:space="preserve">      </w:t>
      </w:r>
      <w:r>
        <w:rPr>
          <w:color w:val="ff0000"/>
        </w:rPr>
        <w:t xml:space="preserve">أنت في قلبي فقل لي أنا في</w:t>
      </w:r>
    </w:p>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2026-06-13T20:13:15+03:00</dcterms:created>
  <dcterms:modified xsi:type="dcterms:W3CDTF">2026-06-13T20:13:15+03:00</dcterms:modified>
</cp:coreProperties>
</file>

<file path=docProps/custom.xml><?xml version="1.0" encoding="utf-8"?>
<Properties xmlns="http://schemas.openxmlformats.org/officeDocument/2006/custom-properties" xmlns:vt="http://schemas.openxmlformats.org/officeDocument/2006/docPropsVTypes"/>
</file>