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الأيجى شمس الدين
</w:t>
      </w:r>
    </w:p>
    <w:p>
      <w:pPr>
        <w:jc w:val="start"/>
        <w:bidi/>
      </w:pPr>
      <w:r>
        <w:rPr>
          <w:rFonts w:ascii="arial" w:hAnsi="arial" w:eastAsia="arial" w:cs="arial"/>
          <w:sz w:val="28"/>
          <w:szCs w:val="28"/>
          <w:b w:val="1"/>
          <w:bCs w:val="1"/>
          <w:rtl/>
        </w:rPr>
        <w:t xml:space="preserve">محمد بن عبد الله بن أحمد الأيجى شمس الدين
</w:t>
      </w:r>
    </w:p>
    <w:p>
      <w:pPr/>
      <w:r>
        <w:rPr/>
        <w:t xml:space="preserve">محمد بن عبد الله بن أحمد الأيجى شمس الدين محمد بن عبد الله بن أحمد الأيجى شمس الدين المكي الشاعر أنشدنا عنه الرجاء من نثره ومن نظمه لما مات العلم صالح الاسنوي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الأستجى الشاعر
</w:t>
      </w:r>
    </w:p>
    <w:p>
      <w:pPr/>
      <w:r>
        <w:rPr/>
        <w:t xml:space="preserve">الأستجى الشاعر: </w:t>
      </w:r>
    </w:p>
    <w:p/>
    <w:p>
      <w:pPr/>
      <w:r>
        <w:rPr/>
        <w:t xml:space="preserve">هو شمس الدين محمد بن عبد الله بن أحمد.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2026-06-21T13:37:55+03:00</dcterms:created>
  <dcterms:modified xsi:type="dcterms:W3CDTF">2026-06-21T13:37:55+03:00</dcterms:modified>
</cp:coreProperties>
</file>

<file path=docProps/custom.xml><?xml version="1.0" encoding="utf-8"?>
<Properties xmlns="http://schemas.openxmlformats.org/officeDocument/2006/custom-properties" xmlns:vt="http://schemas.openxmlformats.org/officeDocument/2006/docPropsVTypes"/>
</file>