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الناصح عبد الرحمن بن محمد بن عباس الصالحي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الناصح عبد الرحمن بن محمد بن عباس الصالحي
</w:t>
      </w:r>
    </w:p>
    <w:p>
      <w:pPr/>
      <w:r>
        <w:rPr/>
        <w:t xml:space="preserve">محمد بن أحمد بن الناصح عبد الرحمن بن محمد بن عباس الصالحي محمد بن أحمد بن الناصح عبد الرحمن بن محمد بن عباس الصالحي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2026-06-22T05:05:54+03:00</dcterms:created>
  <dcterms:modified xsi:type="dcterms:W3CDTF">2026-06-22T05:05:54+03:00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