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قطلوا بنت سيف الدين عبد الله
</w:t>
      </w:r>
    </w:p>
    <w:p>
      <w:pPr>
        <w:jc w:val="start"/>
        <w:bidi/>
      </w:pPr>
      <w:r>
        <w:rPr>
          <w:rFonts w:ascii="arial" w:hAnsi="arial" w:eastAsia="arial" w:cs="arial"/>
          <w:sz w:val="28"/>
          <w:szCs w:val="28"/>
          <w:b w:val="1"/>
          <w:bCs w:val="1"/>
          <w:rtl/>
        </w:rPr>
        <w:t xml:space="preserve">قطلوا بنت سيف الدين عبد الله
</w:t>
      </w:r>
    </w:p>
    <w:p>
      <w:pPr/>
      <w:r>
        <w:rPr/>
        <w:t xml:space="preserve">قطلوا بنت سيف الدين عبد الله قطلوا بنت سيف الدين عبد الله أم ناصر الدين محمد بن الشجاعي قال ابن سكر أذنت في الكتابة عنها في الاستدعاءات وهي من مسندات الشام ماتت سنة 785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2026-06-23T16:08:23+03:00</dcterms:created>
  <dcterms:modified xsi:type="dcterms:W3CDTF">2026-06-23T16:08:23+03:00</dcterms:modified>
</cp:coreProperties>
</file>

<file path=docProps/custom.xml><?xml version="1.0" encoding="utf-8"?>
<Properties xmlns="http://schemas.openxmlformats.org/officeDocument/2006/custom-properties" xmlns:vt="http://schemas.openxmlformats.org/officeDocument/2006/docPropsVTypes"/>
</file>