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واسع
</w:t>
      </w:r>
    </w:p>
    <w:p>
      <w:pPr>
        <w:jc w:val="start"/>
        <w:bidi/>
      </w:pPr>
      <w:r>
        <w:rPr>
          <w:rFonts w:ascii="arial" w:hAnsi="arial" w:eastAsia="arial" w:cs="arial"/>
          <w:sz w:val="28"/>
          <w:szCs w:val="28"/>
          <w:b w:val="1"/>
          <w:bCs w:val="1"/>
          <w:rtl/>
        </w:rPr>
        <w:t xml:space="preserve">محمد بن واسع
</w:t>
      </w:r>
    </w:p>
    <w:p>
      <w:pPr/>
      <w:r>
        <w:rPr/>
        <w:t xml:space="preserve">محمد بن واسع  محمد بن واسع بن جابر الازدي، أبو بكر: فقيه ورع، من الزهاد. من أهل البصرة. عرض عليه قضاؤها، فأبة. وهو من ثقات أهل الحديث. قال الاصمعي: لما صاف قتيبة بن مسلم الترك وهاله امرهم، سأل عن محمد بن واسع، فقيل: هو ذاك في الميمنة يبصبص بأصبعه حو السماء، قال: تلك الاصابع أحب إلي من ئة ألف سيف !.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العابد البصري
</w:t>
      </w:r>
    </w:p>
    <w:p>
      <w:pPr/>
      <w:r>
        <w:rPr/>
        <w:t xml:space="preserve">العابد البصري محمد بن واسع بن جابر بن الأخنس أبو بكر الأزدي البصري عابد البصرة أحد الأئمة العباد، روى عن أنس بن مالك ومطرف بن الشخير وعبيد بن عمير المكي وعبد الله بن الصامت وأبي صالح السمان وابن سيرين وغيرهم، روى عنه مسلم وأبو داود والترمذي والنسائي، قال العجلي: ثقة صالح، قال الدارقطني: هو ثقة لكنه بلي برواة ضعفاء، قال الأصمعي: لما صاف قتيبة الترك وهاله أمرهم سأل عن محمد بن واسع فقيل: هو ذاك في الميمنة جانح على قوسه يبصبص بإصبعه إلى السماء، فقال: تلك الإصبع أحب إلي من مائة ألف سيف شهر وشاب طرير، وتوفي سنة ثلاث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w:t>
      </w:r>
    </w:p>
    <w:p>
      <w:pPr/>
      <w:r>
        <w:rPr/>
        <w:t xml:space="preserve">محمد بن واسع ابن جابر بن الأخنس، الإمام الرباني، القدوة، أبو بكر. ويقال: أبو عبد الله الأزدي، البصري أحد الأعلام.</w:t>
      </w:r>
    </w:p>
    <w:p/>
    <w:p>
      <w:pPr/>
      <w:r>
        <w:rPr/>
        <w:t xml:space="preserve">حدث عن: أنس بن مالك، وعبيد بن عمير، ومطرف بن الشخير، وعبد الله بن الصامت، وأبي صالح السمان، ومحمد بن سيرين، وغيرهم.</w:t>
      </w:r>
    </w:p>
    <w:p/>
    <w:p>
      <w:pPr/>
      <w:r>
        <w:rPr/>
        <w:t xml:space="preserve">وهو قليل الرواية.</w:t>
      </w:r>
    </w:p>
    <w:p/>
    <w:p>
      <w:pPr/>
      <w:r>
        <w:rPr/>
        <w:t xml:space="preserve">حدث عنه: هشام بن حسان، وأزهر بن سنان، وإسماعيل بن مسلم العبدي، وسفيان الثوري، ومعمر، وحماد بن سلمة، وسلام بن أبي مطيع، وصالح المري، وحماد بن زيد، وجعفر بن سليمان الضبعي، ونوح بن قيس، وسلام القارىء، ومحمد بن الفضل بن عطية.</w:t>
      </w:r>
    </w:p>
    <w:p/>
    <w:p>
      <w:pPr/>
      <w:r>
        <w:rPr/>
        <w:t xml:space="preserve">قال علي بن المديني: له خمسة عشر حديثا، وقال أحمد العجلي: ثقة، عابد، صالح وقال الدارقطني: ثقة بلي برواة ضعفاء.</w:t>
      </w:r>
    </w:p>
    <w:p/>
    <w:p>
      <w:pPr/>
      <w:r>
        <w:rPr/>
        <w:t xml:space="preserve">قال ابن شوذب: لم يكن لمحمد بن واسع عبادة ظاهرة، وكانت الفتيا إلى غيره، وإذا قيل: من أفضل أهل البصرة؟ قيل: محمد بن واسع.</w:t>
      </w:r>
    </w:p>
    <w:p/>
    <w:p>
      <w:pPr/>
      <w:r>
        <w:rPr/>
        <w:t xml:space="preserve">قال الأصمعي: قال سليمان التيمي: ما أحد أحب أن ألقى الله بمثل صحيفته مثل محمد بن واسع.</w:t>
      </w:r>
    </w:p>
    <w:p/>
    <w:p>
      <w:pPr/>
      <w:r>
        <w:rPr/>
        <w:t xml:space="preserve">وروى معتمر، عن أبيه: ما رأيت أحدا قط أخشع من محمد بن واسع. وقال جعفر بن سليمان: كنت إذا وجدت من قلب قسوة، غدوت، فنظرت إلى وجه محمد بن واسع، كان كأنه ثكلى قال حماد بن زيد: قال رجل لمحمد بن واسع: أوصني قال: أوصيك أن تكون ملكا في الدنيا والآخرة قال: كيف؟ قال: ازهد في الدنيا.</w:t>
      </w:r>
    </w:p>
    <w:p/>
    <w:p>
      <w:pPr/>
      <w:r>
        <w:rPr/>
        <w:t xml:space="preserve">وعنه قال: طوبى لمن وجد عشاء، ولم يجد غداء، ووجد غداء، ولم يجد عشاء، والله عنه راض.</w:t>
      </w:r>
    </w:p>
    <w:p/>
    <w:p>
      <w:pPr/>
      <w:r>
        <w:rPr/>
        <w:t xml:space="preserve">قال ابن شوذب: قسم أمير البصرة على قرائها، فبعث إلى مالك بن دينار، فأخذ فقال له ابن واسع: قبلت جوائزهم؟ قال: سل جلسائي. قالوا: يا أبا بكر! اشترى بها رقيقا، فأعتقهم. قال: أنشدك الله أقلبك الساعة على ما كان عليه؟ قال: اللهم لا، إنما مالك حمار، إنما يعبد الله مثل محمد بن واسع.</w:t>
      </w:r>
    </w:p>
    <w:p/>
    <w:p>
      <w:pPr/>
      <w:r>
        <w:rPr/>
        <w:t xml:space="preserve">قال ابن عيينة: قال ابن واسع: لو كان للذنوب ريح، ما جلس إلي أحد.</w:t>
      </w:r>
    </w:p>
    <w:p/>
    <w:p>
      <w:pPr/>
      <w:r>
        <w:rPr/>
        <w:t xml:space="preserve">قال الأصمعي: لما صاف قتيبة بن مسلم للترك، وهاله أمرهم، سأل، عن محمد بن واسع؟ فقيل: هو ذاك في الميمنة، جامح على قوسه، يبصبص بأصبعه نحو السماء قال: تلك الأصبع أحب إلي من مائة ألف سيف شهير وشاب طرير.</w:t>
      </w:r>
    </w:p>
    <w:p/>
    <w:p>
      <w:pPr/>
      <w:r>
        <w:rPr/>
        <w:t xml:space="preserve">قال حزم القطعي: قال ابن واسع وهو في الموت: يا إخوتاه! تدرون أين يذهب بي؟ والله إلى النار، أو يعفو الله عني.</w:t>
      </w:r>
    </w:p>
    <w:p/>
    <w:p>
      <w:pPr/>
      <w:r>
        <w:rPr/>
        <w:t xml:space="preserve">قال ابن شوذب: لم يكن له كثير عبادة كان يلبس قميصا بصريا، وساجا.</w:t>
      </w:r>
    </w:p>
    <w:p/>
    <w:p>
      <w:pPr/>
      <w:r>
        <w:rPr/>
        <w:t xml:space="preserve">قال مطر الوراق: لا نزال بخير ما بقي لنا أشياخنا: مالك بن دينار، وثابت البناني، ومحمد بن واسع.</w:t>
      </w:r>
    </w:p>
    <w:p/>
    <w:p>
      <w:pPr/>
      <w:r>
        <w:rPr/>
        <w:t xml:space="preserve">قال جعفر بن سليمان: قال محمد بن واسع: إني لأغبط رجلا معه دينه، وما معه من الدنيا شيء وهو راض.</w:t>
      </w:r>
    </w:p>
    <w:p/>
    <w:p>
      <w:pPr/>
      <w:r>
        <w:rPr/>
        <w:t xml:space="preserve">وعن ابن واسع، قال: إذا أقبل العبد بقلبه على الله، أقبل الله بقلوب العباد عليه. وقال يكفي من الدعاء مع الورع يسير العمل.</w:t>
      </w:r>
    </w:p>
    <w:p/>
    <w:p>
      <w:pPr/>
      <w:r>
        <w:rPr/>
        <w:t xml:space="preserve">روى هشام بن حسان، عن محمد بن واسع: وقيل له: كيف أصبحت؟ قال: قريبا أجلي بعيدا أملي، سيئا عملي.</w:t>
      </w:r>
    </w:p>
    <w:p/>
    <w:p>
      <w:pPr/>
      <w:r>
        <w:rPr/>
        <w:t xml:space="preserve">وقيل: اشتكى رجل من ولد محمد بن واسع إليه فقال لولده: تستطيل على الناس، وأمك اشتريتها بأربع مائة درهم وأبوك فلا كثر الله في المسلمين مثله!.</w:t>
      </w:r>
    </w:p>
    <w:p/>
    <w:p>
      <w:pPr/>
      <w:r>
        <w:rPr/>
        <w:t xml:space="preserve">وقيل: إنه قال لرجل: هل أبكاك قط سابق علم الله فيك؟</w:t>
      </w:r>
    </w:p>
    <w:p/>
    <w:p>
      <w:pPr/>
      <w:r>
        <w:rPr/>
        <w:t xml:space="preserve">وعن أبي الطيب موسى بن يسار، قال: صحبت محمد بن واسع إلى مكة، فكان يصلي الليل أجمعه يصلي في المحمل جالسا ويومىء.</w:t>
      </w:r>
    </w:p>
    <w:p/>
    <w:p>
      <w:pPr/>
      <w:r>
        <w:rPr/>
        <w:t xml:space="preserve">وقيل: إن حوشبا قال لمالك بن دينار: رأيت كأن مناديا ينادي الرحيل الرحيل فما ارتحل إلا محمد بن واسع فبكى مالك، وخر مغشيا عليه.</w:t>
      </w:r>
    </w:p>
    <w:p/>
    <w:p>
      <w:pPr/>
      <w:r>
        <w:rPr/>
        <w:t xml:space="preserve">قال مضر: كان الحسن يسمي محمد بن واسع: زين القراء.</w:t>
      </w:r>
    </w:p>
    <w:p/>
    <w:p>
      <w:pPr/>
      <w:r>
        <w:rPr/>
        <w:t xml:space="preserve">وعن ابن واسع: إن الرجل ليبكي عشرين سنة، وامرأته معه لا تعلم.</w:t>
      </w:r>
    </w:p>
    <w:p/>
    <w:p>
      <w:pPr/>
      <w:r>
        <w:rPr/>
        <w:t xml:space="preserve">أحمد بن إبراهيم الدورقي: حدثني محمد بن عيسى، حدثني مخلد بن الحسين، عن هشام، قال: دعا مالك بن المنذر الوالي محمد بن واسع، فقال: اجلس على القضاء، فأبى فعاوده، وقال: لتجلسن أو لأجلدنك ثلاث مائة. قال: إن تفعل، فإنك مسلط، وإن ذليل الدنيا خير من ذليل الآخرة.</w:t>
      </w:r>
    </w:p>
    <w:p/>
    <w:p>
      <w:pPr/>
      <w:r>
        <w:rPr/>
        <w:t xml:space="preserve">قال: ودعاه بعض الأمراء، فأراده على بعض الأمر، فأبى، فقال: إنك أحمق. قال محمد: ما زلت يقال لي هذا منذ أنا صغير.</w:t>
      </w:r>
    </w:p>
    <w:p/>
    <w:p>
      <w:pPr/>
      <w:r>
        <w:rPr/>
        <w:t xml:space="preserve">وروى أن قاصا كان يقرب محمد بن واسع، فقال: مالي أرى القلوب لا تخشع. والعيون لا تدمع، والجلود لا تقشعر؟ فقال محمد: يا فلان! ما أرى القوم أتوا إلا من قبلك، إن الذكر إذا خرج من القلب وقع على القلب.</w:t>
      </w:r>
    </w:p>
    <w:p/>
    <w:p>
      <w:pPr/>
      <w:r>
        <w:rPr/>
        <w:t xml:space="preserve">وقيل: كان محمد بن واسع يسرد الصوم ويخفيه. قال سعيد بن عامر: دخل محمد بن واسع على الأمير بلال بن أبي بردة، فدعاه إلى طعامه فاعتل عليه، فغضب، وقال: إني أراك تكره طعامنا. قال: لا تقل ذاك أيها الأمير فوالله لخياركم أحب إلينا من أبنائنا.</w:t>
      </w:r>
    </w:p>
    <w:p/>
    <w:p>
      <w:pPr/>
      <w:r>
        <w:rPr/>
        <w:t xml:space="preserve">أنبأنا أحمد بن أبي الخير، عن أبي المكارم، أنبأنا أبو علي الحداد، أنبأنا أبو نعيم، حدثنا عبد الله بن جعفر، حدثنا إسماعيل بن عبد الله، حدثنا مسلم ابن إبراهيم، حدثنا إسماعيل بن مسلم، عن محمد بن واسع، عن مطرف ابن عبد الله، عن عمران بن حصين قال: ’’تمتعنا مع رسول الله -صلى الله عليه وسلم- مرتين فقال رجل برأيه ما شاء’’.</w:t>
      </w:r>
    </w:p>
    <w:p/>
    <w:p>
      <w:pPr/>
      <w:r>
        <w:rPr/>
        <w:t xml:space="preserve">أخرجه مسلم، من طريق إسماعيل هذا.</w:t>
      </w:r>
    </w:p>
    <w:p/>
    <w:p>
      <w:pPr/>
      <w:r>
        <w:rPr/>
        <w:t xml:space="preserve">قال جعفر بن سليمان، وخليفة بن خياط: توفي محمد بن واسع سنة ثلاث وعشرين ومائة. وقال بعض ولد محمد بن واسع: مات سنة سبع وعشرين ومائة.</w:t>
      </w:r>
    </w:p>
    <w:p/>
    <w:p>
      <w:pPr/>
      <w:r>
        <w:rPr/>
        <w:t xml:space="preserve">المختار بن فلفل، إبراهيم بن ميسرة:</w:t>
      </w:r>
    </w:p>
    <w:p>
      <w:pPr>
        <w:jc w:val="start"/>
        <w:bidi/>
      </w:pPr>
      <w:r>
        <w:rPr>
          <w:sz w:val="24"/>
          <w:szCs w:val="24"/>
          <w:b w:val="1"/>
          <w:bCs w:val="1"/>
          <w:rtl/>
        </w:rPr>
        <w:t xml:space="preserve">
سير أعلام النبلاء،(دار الحديث- القاهرة،2006،ط 0،ج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بن جابر
</w:t>
      </w:r>
    </w:p>
    <w:p>
      <w:pPr/>
      <w:r>
        <w:rPr/>
        <w:t xml:space="preserve">محمد بن واسع بن جابر بن الأخنس بن عابد بن خارجة بن زياد بن شمس من ولد عمرو بن نصر بن الأزد. ولبني زياد بن شمس أربع خطط بالبصرة منها خطة في الباطنة تحاذي بنانة. وقد غلب عليها ناس من بني الشعيراء وهم الشعارون قوم يفتلون الشعر ليس لهم نسب. والثانية تحاذي بني غبر. والثالثة تحاذي هداد. والرابعة بالخريبة. قال: أخبرنا بذلك كله مرحوم بن أحمد بن عبد الرحمن بن عبد الرحمن بن محمد بن واسع. قال: وكان محمد يكنى أبا عبد الله. ومات بعد الحسن بعشر سنين كأنه مات سنة عشرين ومائة.</w:t>
      </w:r>
    </w:p>
    <w:p/>
    <w:p>
      <w:pPr/>
      <w:r>
        <w:rPr/>
        <w:t xml:space="preserve">أخبرنا عبيد الله بن محمد بن حفص التيمي قال: حدثنا سلام بن أبي مطيع قال: حدث رجل أيوب يوما بحديث قال: فقال أيوب من حدثك هذا؟ قال: حدثنيه محمد بن واسع. قال: بخ! ثم قال: عمن؟ قال: عن فلان. قال: لا تروه.</w:t>
      </w:r>
    </w:p>
    <w:p/>
    <w:p>
      <w:pPr/>
      <w:r>
        <w:rPr/>
        <w:t xml:space="preserve">أخبرنا عبيد الله بن محمد القرشي التيمي قال: حدثني سعيد بن عامر قال: كان بين ابن محمد بن واسع وبين رجل شيء فشكاه إلى أبيه. قال: فأرسل محمد إلى ابنه فقال له: وأي شيء أنت؟ والله ما اشتريت أمك إلا بثلاثمائة درهم وأما أبوك فلا كثر</w:t>
      </w:r>
    </w:p>
    <w:p/>
    <w:p>
      <w:pPr/>
      <w:r>
        <w:rPr/>
        <w:t xml:space="preserve">الله في المسلمين مثله! قال سعيد بن عامر: ونحن نقول بلى فكثر الله في المسلمين مثله.</w:t>
      </w:r>
    </w:p>
    <w:p/>
    <w:p>
      <w:pPr/>
      <w:r>
        <w:rPr/>
        <w:t xml:space="preserve">قال: أخبرنا عبيد الله بن محمد القرشي التيمي قال: حدثني هارون بن الجراح ابن ابنة هارون بن رئاب. قال عبيد الله: وحدثني سعيد بن عامر وغيره يزيد بعضهم على بعض قالوا: لما ثقل محمد بن واسع دخل عليه أصحابه فجاء هارون بن رئاب بعد ذلك فقال القوم: هارون أبو الحسن أوسعوا له. فأوسعوا له فجلس ناحية والقوم في تقريظ محمد وهو مغلوب فأفاق. قال: فسمع بعض قولهم فقال: يعرف المجرمون بسيماهم فيؤخذ بالنواصي والأقدام. وأن يجمع بين ناصيتي وقدمي وأقذف في النار لا يغني عني والله ما تقولون شيئا. يا إخوتي يذهب بي والله عنكم إلى النار أو يعفو الله.</w:t>
      </w:r>
    </w:p>
    <w:p>
      <w:pPr>
        <w:jc w:val="start"/>
        <w:bidi/>
      </w:pPr>
      <w:r>
        <w:rPr>
          <w:sz w:val="24"/>
          <w:szCs w:val="24"/>
          <w:b w:val="1"/>
          <w:bCs w:val="1"/>
          <w:rtl/>
        </w:rPr>
        <w:t xml:space="preserve">
الطبقات الكبرى،(دار الكتب العلمية - بيروت،1990،ط 1،ج 7،ص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أبو بكر
</w:t>
      </w:r>
    </w:p>
    <w:p>
      <w:pPr/>
      <w:r>
        <w:rPr/>
        <w:t xml:space="preserve">محمد بن واسع الأزدي أبو بكر كان قد خرج إلى خراسان غازيا وكان في فتح ما وراء النهر مع قتيبة بن مسلم من عباد أهل البصرة وزهادهم والمتقشفة الخشن ليس يصح له عن أنس سماع وان كان لا يصغر عنه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w:t>
      </w:r>
    </w:p>
    <w:p>
      <w:pPr/>
      <w:r>
        <w:rPr/>
        <w:t xml:space="preserve">محمد بن واسع [م، د، ت، س]، أبو بكر البصري الزاهد.</w:t>
      </w:r>
    </w:p>
    <w:p/>
    <w:p>
      <w:pPr/>
      <w:r>
        <w:rPr/>
        <w:t xml:space="preserve">أحد الاعلام.</w:t>
      </w:r>
    </w:p>
    <w:p/>
    <w:p>
      <w:pPr/>
      <w:r>
        <w:rPr/>
        <w:t xml:space="preserve">ثقة، احتج به مسلم.</w:t>
      </w:r>
    </w:p>
    <w:p/>
    <w:p>
      <w:pPr/>
      <w:r>
        <w:rPr/>
        <w:t xml:space="preserve">وقال أبو حاتم: روى حديثا منكرا، عن سالم، عن ابن عمر.</w:t>
      </w:r>
    </w:p>
    <w:p/>
    <w:p>
      <w:pPr/>
      <w:r>
        <w:rPr/>
        <w:t xml:space="preserve">قلت: النكارة إنما هي من قبل الراوي عنه.</w:t>
      </w:r>
    </w:p>
    <w:p/>
    <w:p>
      <w:pPr/>
      <w:r>
        <w:rPr/>
        <w:t xml:space="preserve">وقد روى أبو قلابة، عن علي بن المديني سئل يحيى القطان عن مالك بن دينار، ومحمد بن واسع، وحسان بن أبي سنان، فقال: ما رأيت الصالحين في شئ أكذب منهم في الحديث.</w:t>
      </w:r>
    </w:p>
    <w:p/>
    <w:p>
      <w:pPr/>
      <w:r>
        <w:rPr/>
        <w:t xml:space="preserve">يكتبون عن كل أحد.</w:t>
      </w:r>
    </w:p>
    <w:p>
      <w:pPr>
        <w:jc w:val="start"/>
        <w:bidi/>
      </w:pPr>
      <w:r>
        <w:rPr>
          <w:sz w:val="24"/>
          <w:szCs w:val="24"/>
          <w:b w:val="1"/>
          <w:bCs w:val="1"/>
          <w:rtl/>
        </w:rPr>
        <w:t xml:space="preserve">
ميزان الاعتدال في نقد الرجال،(دار المعرفة للطباعة والنشر، بيروت - لبنان،1963،ط 1،ج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أبو بكر، بصري 
</w:t>
      </w:r>
    </w:p>
    <w:p>
      <w:pPr/>
      <w:r>
        <w:rPr/>
        <w:t xml:space="preserve">محمد بن واسع، الأزدي، أبو بكر، بصري. </w:t>
      </w:r>
    </w:p>
    <w:p/>
    <w:p>
      <w:pPr/>
      <w:r>
        <w:rPr/>
        <w:t xml:space="preserve">عن سالم بن عبد الله.</w:t>
      </w:r>
    </w:p>
    <w:p/>
    <w:p>
      <w:pPr/>
      <w:r>
        <w:rPr/>
        <w:t xml:space="preserve">كناه لي عبيد بن يعيش، عن محمد بن يزيد، عن ضمرة، عن عبد الله بن شوذب.</w:t>
      </w:r>
    </w:p>
    <w:p/>
    <w:p>
      <w:pPr/>
      <w:r>
        <w:rPr/>
        <w:t xml:space="preserve">وقال لي ابن محبوب، عن أبي سلمة، عن جعفر بن سليمان: مات سنة ثلاث وعشرين ومئة.</w:t>
      </w:r>
    </w:p>
    <w:p/>
    <w:p>
      <w:pPr/>
      <w:r>
        <w:rPr/>
        <w:t xml:space="preserve">وقال لي الأويسي: حدثنا مالك، قال: جاء رجلٌ من أهل البصرة، وأنا ويحيى بن سعيد في مجلس ربيعة بن أبي عبد الرحمن، فقال يحيى للبصري: كيف محمد بن واسع؟ فقال: بخير، على أنه رجلٌ كثير الهم، طويل الحزن.</w:t>
      </w:r>
    </w:p>
    <w:p/>
    <w:p>
      <w:pPr/>
      <w:r>
        <w:rPr/>
        <w:t xml:space="preserve">قال ابن محبوب: كنيته أبو عبد الله.</w:t>
      </w:r>
    </w:p>
    <w:p/>
    <w:p>
      <w:pPr/>
      <w:r>
        <w:rPr/>
        <w:t xml:space="preserve">وروى نصر بن علي، قال: حدثنا زياد بن الربيع اليحمدي، عن أبيه؛ رأيت محمد بن واسع بسوق مرو يبيع حماراً له، فقال رجلٌ: يا أبا عبد الله، ترضاه لي؟ فقال: لو رضيته لم أبعه.</w:t>
      </w:r>
    </w:p>
    <w:p/>
    <w:p>
      <w:pPr/>
      <w:r>
        <w:rPr/>
        <w:t xml:space="preserve">مات قبل ثابت.</w:t>
      </w:r>
    </w:p>
    <w:p/>
    <w:p>
      <w:pPr/>
      <w:r>
        <w:rPr/>
        <w:t xml:space="preserve">وسمع سعيد بن جبير، ومعاوية المهري، ومطرفاً، وسعيد بن أبي الحسن، وصفوان بن محرز.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أبو بكر الأزدي البصري
</w:t>
      </w:r>
    </w:p>
    <w:p>
      <w:pPr/>
      <w:r>
        <w:rPr/>
        <w:t xml:space="preserve">محمد بن واسع أبو بكر الأزدي البصري </w:t>
      </w:r>
    </w:p>
    <w:p/>
    <w:p>
      <w:pPr/>
      <w:r>
        <w:rPr/>
        <w:t xml:space="preserve">أحد الزهاد عن أنس ومطرف بن الشخير والحسن وعنه الحمادان وهمام ثقة كبير الشأن توفي 127 وقيل 123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البصري كنيته أبو بكر
</w:t>
      </w:r>
    </w:p>
    <w:p>
      <w:pPr/>
      <w:r>
        <w:rPr/>
        <w:t xml:space="preserve">محمد بن واسع الأزدي البصري كنيته أبو بكر </w:t>
      </w:r>
    </w:p>
    <w:p/>
    <w:p>
      <w:pPr/>
      <w:r>
        <w:rPr/>
        <w:t xml:space="preserve">ويقال أبو عبد الله مات سنة ثلاث وعشرين ومائة وكان من العباد المتقشفة والزهاد المتجردة للعبادة خرج إلى خراسان غازيا وكان في فتح ما وراء النهر مع قتيبة بن مسلم وقيل إنه مات سنة سبع وعشرين ومائة بالبصرة</w:t>
      </w:r>
    </w:p>
    <w:p/>
    <w:p>
      <w:pPr/>
      <w:r>
        <w:rPr/>
        <w:t xml:space="preserve">روى عن مطرف بن عبد الله بن الشخير في الحج</w:t>
      </w:r>
    </w:p>
    <w:p/>
    <w:p>
      <w:pPr/>
      <w:r>
        <w:rPr/>
        <w:t xml:space="preserve">روى عنه إسماعيل بن مسلم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w:t>
      </w:r>
    </w:p>
    <w:p>
      <w:pPr/>
      <w:r>
        <w:rPr/>
        <w:t xml:space="preserve">محمد بن واسع الأزدي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بن جابر بن الأخنس بن عائذ بن خارجة بن شمس 
</w:t>
      </w:r>
    </w:p>
    <w:p>
      <w:pPr/>
      <w:r>
        <w:rPr/>
        <w:t xml:space="preserve">(م د ت س) محمد بن واسع بن جابر بن الأخنس بن عائذ بن خارجة بن شمس من ولد [ق 39/أ] عمرو بن نصر بن الأزد أبو بكر، ويقال: أبو عبد الله البصري العابد. </w:t>
      </w:r>
    </w:p>
    <w:p/>
    <w:p>
      <w:pPr/>
      <w:r>
        <w:rPr/>
        <w:t xml:space="preserve">كذا ذكره المزي تابعاً صاحب ’’ الكمال ’’ وفيه نظر.</w:t>
      </w:r>
    </w:p>
    <w:p/>
    <w:p>
      <w:pPr/>
      <w:r>
        <w:rPr/>
        <w:t xml:space="preserve">من جهة أن عمراً هذا ليس هو ابن نصر بن الأزد إنما هو: عمرو بن غنم بن غالب بن غيمات بن نصر بن الأزد، وليس لقائل أن يقول: لعله أراد أن عمر من ولد نصر بن الأزد؛ لأنه لو أراد ذلك لما قال: ابن شمس من ولد عمرو بن نصر، ولكان يقول: شمس من الأزد، ولكنه اعتقد أنه ابن نصر لصلبه فلهذا ذكره، والله تعالى أعلم وزعم أن في ’’ الكمال ’’: عبد الله بن عبد الجبار في الرواة عنه قال: وهو خطأ والصواب عبد الله بن المختار انتهى الذي رأيت في نسخ ’’ الكمال ’’ القديم: عبد الله ابن المختار والله أعلم.</w:t>
      </w:r>
    </w:p>
    <w:p/>
    <w:p>
      <w:pPr/>
      <w:r>
        <w:rPr/>
        <w:t xml:space="preserve">وذكر أبو إسحاق أحمد بن محمد بن ياسين الحداد في ’’ تاريخ هراة ’’ تأليفه محمد بن واسع يقال: إنه هروي الأصل.</w:t>
      </w:r>
    </w:p>
    <w:p/>
    <w:p>
      <w:pPr/>
      <w:r>
        <w:rPr/>
        <w:t xml:space="preserve">حدثنا محمد بن عثمان بن سعيد، ثنا أبو الخطاب زياد بن يحيى، ثنا زياد بن الربيع قال: رأيت محمد بن واسع بهراة يماكس بقالاً. فقيل له: تماكس بقالاً. فقال: ترك المكاس غبن، ومن رضي بالغبن فقد ضيع ماله.</w:t>
      </w:r>
    </w:p>
    <w:p/>
    <w:p>
      <w:pPr/>
      <w:r>
        <w:rPr/>
        <w:t xml:space="preserve">سمعت موسى بن هارون يقول: محمد بن واسع كان ناسكاً تقيا ورعاً عابداً رفيعاً جليلاً ثقة عالماً جمع الخير.</w:t>
      </w:r>
    </w:p>
    <w:p/>
    <w:p>
      <w:pPr/>
      <w:r>
        <w:rPr/>
        <w:t xml:space="preserve">ولما ذكره ابن حبان في كتاب ’’ الثقات ’’ قال: كان من العباد المتقشفة والزهاد المتجردين للعبادة، وكان قد خرج إلى خراسان غازياً، وكان في فتح ما وراء النهر مع قتيبة بن مسلم، مات سنة ثلاث وعشرين ومائة. وقيل: سنة سبع. وقيل: سنة عشرين. وقد خرج الخلق في جنازته.</w:t>
      </w:r>
    </w:p>
    <w:p/>
    <w:p>
      <w:pPr/>
      <w:r>
        <w:rPr/>
        <w:t xml:space="preserve">وقال ابن قتيبة: كان مع قتيبة بخراسان في جنده، وكان لا يقدم عليه أحد في زهده وعبادته.</w:t>
      </w:r>
    </w:p>
    <w:p/>
    <w:p>
      <w:pPr/>
      <w:r>
        <w:rPr/>
        <w:t xml:space="preserve">ونسبه السمعاني: شمسيا.</w:t>
      </w:r>
    </w:p>
    <w:p/>
    <w:p>
      <w:pPr/>
      <w:r>
        <w:rPr/>
        <w:t xml:space="preserve">وفي ’’ تاريخ المنتجالي ’’: آذى ابن لابن واسع رجلاً؛ فقال له: أتؤذيه وأنا أبوك؟ إنما اشتريت أمك بمائة درهم، وقال له بلال بن أبي بردة يوماً: ما تقول في القضاء والقدر؟ فقال: أيها الأمير إن الله عز وجل لا يسأل عباده يوم القيامة عن قضائه وقدره إنما يسألهم عن أعمالهم. وقال المعتمر: سمعت أبي يقول: ما رأيت أحداً أتمنى أن أكون في مسلاخه إلا ابن واسع.</w:t>
      </w:r>
    </w:p>
    <w:p/>
    <w:p>
      <w:pPr/>
      <w:r>
        <w:rPr/>
        <w:t xml:space="preserve">وقال جعفر بن سليمان: كنت إذا وجدت قسوة في قلبي أتيت ابن واسع فنظرت في [ق 39/ب] وجهه، وكنت إذا رأيته حسبت وجهه وجه ثكلى، وكان مع يزيد بن المهلب بخراسان غازياً واستأذنه للحج فأذن له، وقال: نأمر لك بعطائك؟ قال: تأمر للجيش كلهم؟ قال: لا. قال: لا حاجة لي به.</w:t>
      </w:r>
    </w:p>
    <w:p/>
    <w:p>
      <w:pPr/>
      <w:r>
        <w:rPr/>
        <w:t xml:space="preserve">وفي ’’ تاريخ ’’ خليفة بن خياط: مات بالبصرة.</w:t>
      </w:r>
    </w:p>
    <w:p/>
    <w:p>
      <w:pPr/>
      <w:r>
        <w:rPr/>
        <w:t xml:space="preserve">وذكره ابن سعد في الطبقة الثالثة من أهل البصرة.</w:t>
      </w:r>
    </w:p>
    <w:p/>
    <w:p>
      <w:pPr/>
      <w:r>
        <w:rPr/>
        <w:t xml:space="preserve">وذكر الحاكم في ’’ تاريخ نيسابور ’’ من الرواة عنه: يحيى بن سعيد الأنصاري والحسين بن واقد والربيع اليحمدي ومحمد بن مهزم الشعاب.</w:t>
      </w:r>
    </w:p>
    <w:p/>
    <w:p>
      <w:pPr/>
      <w:r>
        <w:rPr/>
        <w:t xml:space="preserve">وفي ’’ تاريخ الطبري ’’: لما التقى قتيبة بن مسلم مع العدو وكان في عدد عظيم والمسلمون في قلة؛ فخرج قتيبة يعني أصحابه؛ فقال: انظروا لي محمد بن واسع. فقالوا: هو في أخريات الجيش قائماً يشير بأصبعه نحو السماء؛ فقال: هذه الأصبع أحب إلي من مائة ألف فارس مدداً.</w:t>
      </w:r>
    </w:p>
    <w:p/>
    <w:p>
      <w:pPr/>
      <w:r>
        <w:rPr/>
        <w:t xml:space="preserve">وفي ’’ تاريخ ابن أبي خيثمة ’’: مر محمد بعثمان البتي؛ فقال: أما إن هذا من منذ أربعين سنة تقول أهل البصرة إنه خيرهم، وما وقر في قلبه من ذلك شيء، وذكر عند مالك بن دينار أنه سمع مناد ينادي: الرجل الرجل. قال: فما رأيت أحداً قام غير ابن واسع فبكى مالك حتى سقط.</w:t>
      </w:r>
    </w:p>
    <w:p/>
    <w:p>
      <w:pPr/>
      <w:r>
        <w:rPr/>
        <w:t xml:space="preserve">وفي ’’ الكنى ’’ للحاكم قال محمد بن عوف: هو صاحب حديث.</w:t>
      </w:r>
    </w:p>
    <w:p/>
    <w:p>
      <w:pPr/>
      <w:r>
        <w:rPr/>
        <w:t xml:space="preserve">وفي ’’ تاريخ البخاري الكبير ’’: مات قبل ثابت.</w:t>
      </w:r>
    </w:p>
    <w:p/>
    <w:p>
      <w:pPr/>
      <w:r>
        <w:rPr/>
        <w:t xml:space="preserve">وذكره الداني في جملة القراء، وقال مالك بن دينار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w:t>
      </w:r>
    </w:p>
    <w:p>
      <w:pPr/>
      <w:r>
        <w:rPr/>
        <w:t xml:space="preserve">محمد بن واسع الأزدي </w:t>
      </w:r>
    </w:p>
    <w:p/>
    <w:p>
      <w:pPr/>
      <w:r>
        <w:rPr/>
        <w:t xml:space="preserve">من أهل البصرة كنيته أبو بكر</w:t>
      </w:r>
    </w:p>
    <w:p/>
    <w:p>
      <w:pPr/>
      <w:r>
        <w:rPr/>
        <w:t xml:space="preserve">يروي عن سالم بن عبد الله والحسن روى عنه البصريون مات سنة ثلاث وعشرين ومائة وكان من العباد المتقشفة والزهاد المتجردين للعبادة وكان قد خرج إلى خراسان غازيا وكان في فتح ما وراء النهر مع قتيبة بن مسلم وقد قيل إنه مات سنة سبع وعشرين ومائة وقد قيل إن محمد بن واسع مات سنة ثلاث وعشرين ومائة وقد خرج الخلق في جنازته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بصري
</w:t>
      </w:r>
    </w:p>
    <w:p>
      <w:pPr/>
      <w:r>
        <w:rPr/>
        <w:t xml:space="preserve">محمد بن واسع الأزدي بصري </w:t>
      </w:r>
    </w:p>
    <w:p/>
    <w:p>
      <w:pPr/>
      <w:r>
        <w:rPr/>
        <w:t xml:space="preserve">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w:t>
      </w:r>
    </w:p>
    <w:p>
      <w:pPr/>
      <w:r>
        <w:rPr/>
        <w:t xml:space="preserve">محمد بن واسع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واسع الأزدي أبو بكر بصري
</w:t>
      </w:r>
    </w:p>
    <w:p>
      <w:pPr/>
      <w:r>
        <w:rPr/>
        <w:t xml:space="preserve">محمد بن واسع الأزدي أبو بكر بصري </w:t>
      </w:r>
    </w:p>
    <w:p/>
    <w:p>
      <w:pPr/>
      <w:r>
        <w:rPr/>
        <w:t xml:space="preserve">روى عن عبد الله بن الصامت ومسلم بن عبد الله ومحمد بن سيرين ومطرف بن عبد الله بن الشخير روى عنه إسماعيل بن مسلم قاضي قيس وجعفر بن سليمان وحماد بن سلمة وحماد بن زيد وهشام بن حسان وصدقة بن موسى وأزهر بن سنان وسلام أبو المنذر سمعت أبي يقول ذلك قال أبو محمد هو رجل صالح من العباد سألت أبي عنه فقال روى عن سالم عن بن عمر حديثاً منكراً.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2026-05-17T12:37:25+03:00</dcterms:created>
  <dcterms:modified xsi:type="dcterms:W3CDTF">2026-05-17T12:37:25+03:00</dcterms:modified>
</cp:coreProperties>
</file>

<file path=docProps/custom.xml><?xml version="1.0" encoding="utf-8"?>
<Properties xmlns="http://schemas.openxmlformats.org/officeDocument/2006/custom-properties" xmlns:vt="http://schemas.openxmlformats.org/officeDocument/2006/docPropsVTypes"/>
</file>