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سنان أبو فروة الرهاوي
</w:t>
      </w:r>
    </w:p>
    <w:p>
      <w:pPr>
        <w:jc w:val="start"/>
        <w:bidi/>
      </w:pPr>
      <w:r>
        <w:rPr>
          <w:rFonts w:ascii="arial" w:hAnsi="arial" w:eastAsia="arial" w:cs="arial"/>
          <w:sz w:val="28"/>
          <w:szCs w:val="28"/>
          <w:b w:val="1"/>
          <w:bCs w:val="1"/>
          <w:rtl/>
        </w:rPr>
        <w:t xml:space="preserve">يزيد بن سنان أبو فروة الرهاوي
</w:t>
      </w:r>
    </w:p>
    <w:p>
      <w:pPr/>
      <w:r>
        <w:rPr/>
        <w:t xml:space="preserve">يزيد بن سنان أبو فروة الرهاوي حدثنا ابن أبي عصمة، قال: حدثنا أحمد بن أبي يحيى، قال: سمعت أحمد بن حنبل يقول: أبو فروة يزيد بن سنان ضعيف.</w:t>
      </w:r>
    </w:p>
    <w:p/>
    <w:p>
      <w:pPr/>
      <w:r>
        <w:rPr/>
        <w:t xml:space="preserve">حدثنا محمد بن علي، قال: حدثنا عثمان بن سعيد، قال: سألت يحيى بن معين عن يزيد الشامي، عن الزهري من هو يروى عنه مروان بن معاوية قال هو يزيد بن سنان أبو فروة ليس بشيء.</w:t>
      </w:r>
    </w:p>
    <w:p/>
    <w:p>
      <w:pPr/>
      <w:r>
        <w:rPr/>
        <w:t xml:space="preserve">قال الشيخ: وهذا الذي حكي عن عثمان بن سعيد، عن يحيى بن معين هو خطأ، ولا أدري من أيهما ويزيد الشامي الذي يروى عنه مروان هو يزيد بن أبي زياد الشامي وليس هو يزيد بن سنان وقد تقدم ذكره.</w:t>
      </w:r>
    </w:p>
    <w:p/>
    <w:p>
      <w:pPr/>
      <w:r>
        <w:rPr/>
        <w:t xml:space="preserve">حدثنا ابن حماد، قال: حدثنا معاوية وعباس، عن يحيى، قال: أبو فروة الرهاوي يزيد بن سنان ليس حديثه بشيء.</w:t>
      </w:r>
    </w:p>
    <w:p/>
    <w:p>
      <w:pPr/>
      <w:r>
        <w:rPr/>
        <w:t xml:space="preserve">وقال العباس روى عنه الكوفيون وليس بثقة.</w:t>
      </w:r>
    </w:p>
    <w:p/>
    <w:p>
      <w:pPr/>
      <w:r>
        <w:rPr/>
        <w:t xml:space="preserve">سمعت ابن حماد يقول: قال السعدي أبو فروة يزيد بن سنان الرهاوي فيه لين وضعف.</w:t>
      </w:r>
    </w:p>
    <w:p/>
    <w:p>
      <w:pPr/>
      <w:r>
        <w:rPr/>
        <w:t xml:space="preserve">وقال النسائي يزيد بن سنان أبو فروة الرهاوي متروك الحديث.</w:t>
      </w:r>
    </w:p>
    <w:p/>
    <w:p>
      <w:pPr/>
      <w:r>
        <w:rPr/>
        <w:t xml:space="preserve">حدثنا الحسين بن أبي معشر، حدثني يزيد بن محمد بن يزيد بن سنان، قال: سمعت أبى قال: كنت مع بن يزيد بن سنان فدخل مسجد الرها فلقينا الحسن بن زيد يعنى بن أبي أنيسة.</w:t>
      </w:r>
    </w:p>
    <w:p/>
    <w:p>
      <w:pPr/>
      <w:r>
        <w:rPr/>
        <w:t xml:space="preserve">فقال تدري يا أبا محمد قد بلغت سن أبيك قال يا عم ولكم مات أبي قال لخمس وثلاثين سنة مات سنة ستة وعشرين وماية قال أبو فروة كنيته أبو أسامة، وهو ألمعي.</w:t>
      </w:r>
    </w:p>
    <w:p/>
    <w:p>
      <w:pPr/>
      <w:r>
        <w:rPr/>
        <w:t xml:space="preserve">أخبرنا محمد بن محمد بن عقبة، حدثنا محمد بن يزيد بن محمد بن يزيد الرهاوي، حدثني أبي، قال: سمعت أبي يقول: سمعت جدي سنان بن يزيد يقول ولدت لسنتين خلتا من خلافة عمر وشهدت مع علي رضى الله عنه صفين فذكر قصته فيها شعرا.</w:t>
      </w:r>
    </w:p>
    <w:p/>
    <w:p>
      <w:pPr/>
      <w:r>
        <w:rPr/>
        <w:t xml:space="preserve">حدثنا أبو العلاء الكوفي محمد بن أحمد بن جعفر، حدثنا أبو بكر بن أبي شيبة، حدثنا أبو خالد الأحمر عن يزيد بن سنان، عن أبي المبارك، عن عطاء، عن أبي سعيد، قال: قال رسول الله صلى الله عليه وسلم ما آمن بالقرآن من استحل محارمه.</w:t>
      </w:r>
    </w:p>
    <w:p/>
    <w:p>
      <w:pPr/>
      <w:r>
        <w:rPr/>
        <w:t xml:space="preserve">قال الشيخ: هذا الحديث يرويه يزيد بن سنان لونين فهذا من اللون الأول.</w:t>
      </w:r>
    </w:p>
    <w:p/>
    <w:p>
      <w:pPr/>
      <w:r>
        <w:rPr/>
        <w:t xml:space="preserve">واللون الثاني: حدثناه الحسن بن علي بن سهل، حدثنا داود بن أحمد البارزي بمصر، حدثنا ابن يزيد بن سنان، حدثنا أبي عن عطاء بن أبي رباح، قال: سمعت أبا الحجاج مجاهد بن جبر يقول: سمعت سعيد بن المسيب يقول: سمعت صهيبا يقول: سمعت رسول الله صلى الله عليه وسلم يقول ما آمن بالقرآن من استحل محارمه.</w:t>
      </w:r>
    </w:p>
    <w:p/>
    <w:p>
      <w:pPr/>
      <w:r>
        <w:rPr/>
        <w:t xml:space="preserve">قال الشيخ: وهاتان الروايتان رواهما يزيد بن سنان غير محفوظتين</w:t>
      </w:r>
    </w:p>
    <w:p/>
    <w:p>
      <w:pPr/>
      <w:r>
        <w:rPr/>
        <w:t xml:space="preserve">أخبرنا عمر بن سنان، حدثنا إبراهيم بن سعيد الجوهري، حدثنا يحيى بن سعيد، حدثني أبو فروة يزيد بن سنان الجزري عن زيد بن أبي أنيسة عن يحيى بن يعمر عن عبد الرحمن بن غنم عن معاذ بن جبل قال خرجنا مع رسول الله صلى الله عليه وسلم إلى غزوة تبوك ونحن زيادة عن ثلاثين ألفا.</w:t>
      </w:r>
    </w:p>
    <w:p/>
    <w:p>
      <w:pPr/>
      <w:r>
        <w:rPr/>
        <w:t xml:space="preserve">حدثنا عبد الله بن إسحاق المدائني، والحسين بن أبي معشر، قالا: حدثنا فروة بن يزيد بن محمد بن يزيد بن سنان، حدثنا أبي، عن أبيه، عن الأعمش، عن أبي سفيان، عن جابر، قال: قال رسول الله صلى الله عليه وسلم من ضحك منكم في الصلاة فليعد الوضوء والصلاة.</w:t>
      </w:r>
    </w:p>
    <w:p/>
    <w:p>
      <w:pPr/>
      <w:r>
        <w:rPr/>
        <w:t xml:space="preserve">قال الشيخ: وهذا الحديث، عن الأعمش بهذا الإسناد ليس يرويه، عن الأعمش غير أبي فروة.</w:t>
      </w:r>
    </w:p>
    <w:p/>
    <w:p>
      <w:pPr/>
      <w:r>
        <w:rPr/>
        <w:t xml:space="preserve">حدثنا أحمد بن صالح التميمي وصدقة بن منصور، ومحمد بن هارون بن حميد قالوا، حدثنا محمد بن حميد، قال: حدثنا الفضل بن موسى، قال: حدثنا أبو فروة الرهاوي عن معقل الكناني عن عبادة بن نسي، عن أبي سعد الخير، قال: قال النبي صلى الله عليه وسلم إن الله تبارك وتعالى لم يكتب على الليل صياما فمن صام فليتعنى، ولا أجر له</w:t>
      </w:r>
    </w:p>
    <w:p/>
    <w:p>
      <w:pPr/>
      <w:r>
        <w:rPr/>
        <w:t xml:space="preserve">حدثناه إسحاق بن إبراهيم الغزي، قال: حدثنا إسحاق بن سويد، قال: حدثنا ابن أبي مريم، أخبرنا عبد الله بن فروخ، حدثنا ابن نسي، عن أبي سعد الخير الأنصاري، قال: قال رسول الله صلى الله عليه وسلم فذكر نحوه.</w:t>
      </w:r>
    </w:p>
    <w:p/>
    <w:p>
      <w:pPr/>
      <w:r>
        <w:rPr/>
        <w:t xml:space="preserve">قال الشيخ: وهذا الحديث بهذا الإسناد ليس يرويه غير أبي فروة الرهاوي.</w:t>
      </w:r>
    </w:p>
    <w:p/>
    <w:p>
      <w:pPr/>
      <w:r>
        <w:rPr/>
        <w:t xml:space="preserve">حدثنا الحسن بن علي بن سهل، حدثنا داود بن أحمد البارزي بمصر، قال: حدثنا محمد بن يزيد بن سنان، حدثني أبي عن عطاء، عن ابن عمر، قال: قال النبي صلى الله عليه وسلم النميمة والشتيمة والحمية في النار، ولا يجتمعن في صدر مؤمن.</w:t>
      </w:r>
    </w:p>
    <w:p/>
    <w:p>
      <w:pPr/>
      <w:r>
        <w:rPr/>
        <w:t xml:space="preserve">قال الشيخ: وهذا الحديث عن عطاء غير محفوظ يرويه يزيد بن سنان عنه.</w:t>
      </w:r>
    </w:p>
    <w:p/>
    <w:p>
      <w:pPr/>
      <w:r>
        <w:rPr/>
        <w:t xml:space="preserve">حدثنا الحسين بن أبي معشر، قال: حدثنا محمد بن هشام أبو أمية، حدثنا محمد بن يزيد بن</w:t>
      </w:r>
    </w:p>
    <w:p/>
    <w:p>
      <w:pPr/>
      <w:r>
        <w:rPr/>
        <w:t xml:space="preserve">سنان، عن أبيه، حدثني يحيى بن سعيد عن سعيد بن المسيب، عن أبي هريرة، قال: قال رسول الله صلى الله عليه وسلم ولد لنوح ثلاثة حام وسام ويافث فولد سام العرب وفارس والروم والخير فيهم وولد يافث يأجوج ومأجوج والترك والصقالبة، ولا خير فيهم، وولد حام القبط والبربر والسودان.</w:t>
      </w:r>
    </w:p>
    <w:p/>
    <w:p>
      <w:pPr/>
      <w:r>
        <w:rPr/>
        <w:t xml:space="preserve">قال الشيخ: ولا أعلم روى هذا الحديث، عن يحيى بن سعيد بهذا الإسناد غير يزيد بن سنان.</w:t>
      </w:r>
    </w:p>
    <w:p/>
    <w:p>
      <w:pPr/>
      <w:r>
        <w:rPr/>
        <w:t xml:space="preserve">حدثنا أحمد بن علي بن الحسن المدائني، قال: حدثنا محمد بن إبراهيم بن مسلم، حدثنا محمد بن يزيد بن سنان، حدثنا يزيد بن سنان، حدثنا هشام بن عروة، عن أبيه عن عائشة قالت جاء رجل إلى رسول الله صلى الله عليه وسلم يستعدي على أبيه أراد أن يقبض ماله فمنعه فقال رسول الله صلى الله عليه وسلم هو لك وماله وهبه الله لك وماله.</w:t>
      </w:r>
    </w:p>
    <w:p/>
    <w:p>
      <w:pPr/>
      <w:r>
        <w:rPr/>
        <w:t xml:space="preserve">قال الشيخ: وهذا الحديث بهذا الإسناد ليس يرويه عن هشام بن عروة، عن أبيه عن عائشة غير يزيد بن سنان وروي عن وكيع عن هشام بن عروة مثله من رواية ضعيف عن وكيع ويروى هذا الحديث عن هشام بن عروة عن محمد بن المنكدر عن جابر، وهو غريب أيضا رواه عن هشام بن عروة عثمان بن عمر الغطفاني، وعبد الله بن داود الحراني وإسماعيل بن عياش.</w:t>
      </w:r>
    </w:p>
    <w:p/>
    <w:p>
      <w:pPr/>
      <w:r>
        <w:rPr/>
        <w:t xml:space="preserve">حدثنا أحمد بن علي بن المثنى، قال: حدثنا الحسن بن حماد سجادة، قال: حدثنا يحيى بن يعلى عن يزيد بن سنان أبو فروة، عن الزهري عن سعيد بن المسيب عن أبي</w:t>
      </w:r>
    </w:p>
    <w:p/>
    <w:p>
      <w:pPr/>
      <w:r>
        <w:rPr/>
        <w:t xml:space="preserve">هريرة، أن النبي صلى الله عليه وسلم صلى على جنازة فكبر ثم وضع يده اليمنى على يده اليسرى.</w:t>
      </w:r>
    </w:p>
    <w:p/>
    <w:p>
      <w:pPr/>
      <w:r>
        <w:rPr/>
        <w:t xml:space="preserve">قال الشيخ: وهذا الحديث، عن الزهري بهذا الإسناد يرويه يزيد بن سنان عنه (ح) وحدثنا عمر بن سنان، حدثنا إبراهيم بن سعيد الجوهري، قال: حدثنا يحيى بن سعيد عن يزيد بن سنان أبو فروة عن قيس بن أبي مرثد عن عطاء، عن ابن عمر، أن رسول الله صلى الله عليه وسلم قال: لعبد الرحمن بن عوف وكان قد بعثه على جيش فرأى عليه عمامة قد لفها فنقضها ثم عممه بيده بعمامة سوداء.</w:t>
      </w:r>
    </w:p>
    <w:p/>
    <w:p>
      <w:pPr/>
      <w:r>
        <w:rPr/>
        <w:t xml:space="preserve">وهذ الحديث بهذا الإسناد غير محفوظ أيضا يرويه يزيد بن سنان.</w:t>
      </w:r>
    </w:p>
    <w:p/>
    <w:p>
      <w:pPr/>
      <w:r>
        <w:rPr/>
        <w:t xml:space="preserve">حدثنا عبد الله بن سليمان بن الأشعث، قال: حدثنا أبو عبيد الله البزاز يحيى بن محمد بن السكن، حدثنا يحيى بن كثير، قال: حدثنا شعبة، عن أبي فروة عن ميمون بن مهران، عن ابن عمر عن النبي صلى الله عليه وسلم قال: من أتى فقاتل فقتل دون ماله فهو شهيد.</w:t>
      </w:r>
    </w:p>
    <w:p/>
    <w:p>
      <w:pPr/>
      <w:r>
        <w:rPr/>
        <w:t xml:space="preserve">قال الشيخ: قال لنا عبد الله بن سليمان لم يرو شعبة، عن أبي فروة يزيد بن سنان الحربي وفي حديثه لين وقد روى شعبة عن</w:t>
      </w:r>
    </w:p>
    <w:p/>
    <w:p>
      <w:pPr/>
      <w:r>
        <w:rPr/>
        <w:t xml:space="preserve">اثنين يكنيان أبا فروة غير هذا أبو فروة مسلم بن سالم الجهني كوفي روى عن عبد الرحمن بن أبي ليلى وأبى فروة الهمداني عروة بن الحارث كوفي أيضا روى عن جماعة وهذان ثقتان.</w:t>
      </w:r>
    </w:p>
    <w:p/>
    <w:p>
      <w:pPr/>
      <w:r>
        <w:rPr/>
        <w:t xml:space="preserve">قال الشيخ: وهذا الحديث عن ميمون بن مهران، عن ابن عمر من قتل دون ماله فهو شهيد عن ميمون ولشهرة هذا الحديث رواه شعبة، عن أبي فروة عن ميمون لأن شعبة يتقي الضعفاء.</w:t>
      </w:r>
    </w:p>
    <w:p/>
    <w:p>
      <w:pPr/>
      <w:r>
        <w:rPr/>
        <w:t xml:space="preserve">ولأبي فروة الرهاوي هذا حديث صالح ويروي عن زيد بن أبي أنيسة نسخة ينفرد فيها عن زيد بأحاديث وله عن غير زيد أحاديث متفرقة عن الشيوخ وعامة حديثه غير محفوظة.</w:t>
      </w:r>
    </w:p>
    <w:p>
      <w:pPr>
        <w:jc w:val="start"/>
        <w:bidi/>
      </w:pPr>
      <w:r>
        <w:rPr>
          <w:sz w:val="24"/>
          <w:szCs w:val="24"/>
          <w:b w:val="1"/>
          <w:bCs w:val="1"/>
          <w:rtl/>
        </w:rPr>
        <w:t xml:space="preserve">
الكامل في ضعفاء الرجال،(دار الكتب العلمية - بيروت،1997،ط 5،ج 9،ص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w:t>
      </w:r>
    </w:p>
    <w:p>
      <w:pPr/>
      <w:r>
        <w:rPr/>
        <w:t xml:space="preserve">يزيد بن سنان [ت، ق]، أبو فروة الرهاوي مولى بنى تميم.</w:t>
      </w:r>
    </w:p>
    <w:p/>
    <w:p>
      <w:pPr/>
      <w:r>
        <w:rPr/>
        <w:t xml:space="preserve">عن</w:t>
      </w:r>
    </w:p>
    <w:p/>
    <w:p>
      <w:pPr/>
      <w:r>
        <w:rPr/>
        <w:t xml:space="preserve">ميمون بن مهران، وزيد بن أبي أنيسة.</w:t>
      </w:r>
    </w:p>
    <w:p/>
    <w:p>
      <w:pPr/>
      <w:r>
        <w:rPr/>
        <w:t xml:space="preserve">وعنه ابنه محمد، ووكيع، وأبو أسامة.</w:t>
      </w:r>
    </w:p>
    <w:p/>
    <w:p>
      <w:pPr/>
      <w:r>
        <w:rPr/>
        <w:t xml:space="preserve">ضعفه ابن معين، وأحمد، وابن المديني.</w:t>
      </w:r>
    </w:p>
    <w:p/>
    <w:p>
      <w:pPr/>
      <w:r>
        <w:rPr/>
        <w:t xml:space="preserve">وقال البخاري: مقارب الحديث.</w:t>
      </w:r>
    </w:p>
    <w:p/>
    <w:p>
      <w:pPr/>
      <w:r>
        <w:rPr/>
        <w:t xml:space="preserve">قلت: حدث بالكوفة.</w:t>
      </w:r>
    </w:p>
    <w:p/>
    <w:p>
      <w:pPr/>
      <w:r>
        <w:rPr/>
        <w:t xml:space="preserve">ومات سنة خمس وخمسين ومائة.</w:t>
      </w:r>
    </w:p>
    <w:p/>
    <w:p>
      <w:pPr/>
      <w:r>
        <w:rPr/>
        <w:t xml:space="preserve">تركه النسائي.</w:t>
      </w:r>
    </w:p>
    <w:p/>
    <w:p>
      <w:pPr/>
      <w:r>
        <w:rPr/>
        <w:t xml:space="preserve">أبو خالد الاحمر، عن يزيد بن سنان، عن ابن المبارك، عن عطاء، عن أبي سعيد - مرفوعا - [اللهم أحينى مسكينا ... الحديث.</w:t>
      </w:r>
    </w:p>
    <w:p/>
    <w:p>
      <w:pPr/>
      <w:r>
        <w:rPr/>
        <w:t xml:space="preserve">وبهذا الإسناد إلى أبي سعيد قال رسول الله صلى الله عليه وسلم]: ما آمن بالقرآن من استحل محارمه.</w:t>
      </w:r>
    </w:p>
    <w:p/>
    <w:p>
      <w:pPr/>
      <w:r>
        <w:rPr/>
        <w:t xml:space="preserve">ورواه محمد بن يزيد بن سنان، عن أبيه، فقال: عن عطاء بن أبي رباح نفسه، قال: سمعت مجاهد بن جبر، سمعت سعيد بن المسيب، سمعت صهيبا يقول: ما آمن ... فذكره.</w:t>
      </w:r>
    </w:p>
    <w:p/>
    <w:p>
      <w:pPr/>
      <w:r>
        <w:rPr/>
        <w:t xml:space="preserve">والروايتان غير محفوظتين.</w:t>
      </w:r>
    </w:p>
    <w:p/>
    <w:p>
      <w:pPr/>
      <w:r>
        <w:rPr/>
        <w:t xml:space="preserve">إبراهيم بن سعيد الجوهري، حدثنا يحيى بن سعيد، حدثني أبو فروة يزيد بن سنان الجزري، عن زيد بن أبي أنيسة، عن يحيى بن يعمر، عن عبد الرحمن بن غنم، عن معاذ، قال: خرجنا مع رسول الله صلى الله عليه وسلم إلى تبوك ونحن زيادة على ثلاثين ألفا.</w:t>
      </w:r>
    </w:p>
    <w:p/>
    <w:p>
      <w:pPr/>
      <w:r>
        <w:rPr/>
        <w:t xml:space="preserve">يزيد بن محمد بن يزيد بن سنان، حدثنا أبي، عن أبيه، عن الأعمش، عن أبي سفيان، عن جابر - مرفوعا: من ضحك منكم في الصلاة فليعد الوضوء والصلاة.</w:t>
      </w:r>
    </w:p>
    <w:p/>
    <w:p>
      <w:pPr/>
      <w:r>
        <w:rPr/>
        <w:t xml:space="preserve">محمد بن يزيد بن سنان، حدثني أبي، عن عطاء، عن ابن عمر - مرفوعا: التميمة والشتيمة والحمية في النار، ولا يجتمعن في صدر مؤمن.</w:t>
      </w:r>
    </w:p>
    <w:p/>
    <w:p>
      <w:pPr/>
      <w:r>
        <w:rPr/>
        <w:t xml:space="preserve">محمد بن يزيد بن سنان عن أبيه، </w:t>
      </w:r>
    </w:p>
    <w:p/>
    <w:p>
      <w:pPr/>
      <w:r>
        <w:rPr/>
        <w:t xml:space="preserve">[قال]: حدثني يحيى بن سعيد، عن سعيد ابن المسيب، عن أبي هريرة - مرفوعا: ولد نوح ثلاثة: حام، وسام، ويافث، فولد سام العرب وفارس والروم والخير فيهم.</w:t>
      </w:r>
    </w:p>
    <w:p/>
    <w:p>
      <w:pPr/>
      <w:r>
        <w:rPr/>
        <w:t xml:space="preserve">وولد يافث يأجوج ومأجوج والترك</w:t>
      </w:r>
    </w:p>
    <w:p/>
    <w:p>
      <w:pPr/>
      <w:r>
        <w:rPr/>
        <w:t xml:space="preserve">والصقالبة ولا خير فيهم، وولد حام القبط وبربر والسودان.</w:t>
      </w:r>
    </w:p>
    <w:p/>
    <w:p>
      <w:pPr/>
      <w:r>
        <w:rPr/>
        <w:t xml:space="preserve">يحيى بن سعيد الأموي، عن يزيد بن سنان، عن قيس، عن أبي مرثد، عن عن عطاء، عن ابن عمر - أن رسول الله صلى الله عليه وسلم قال لعبد الرحمن ابن عوف - وكان قد بعثه على جيش فرأى عليه عمامة قد لفها فنقضها ثم عممه بيده بعمامة سوداء.</w:t>
      </w:r>
    </w:p>
    <w:p/>
    <w:p>
      <w:pPr/>
      <w:r>
        <w:rPr/>
        <w:t xml:space="preserve">وقال ابن حبان: وهو الذي روى عن أبي المنيب، عن يحيى بن أبي كثير، عن أبي سلمة، عن أبي الدرداء - مرفوعا: خلق الله الجن على ثلاثة أصناف: صنف حيات وعقارب وخشاش الأرض، وصنف كالريح في الهواء، وصنف كابن آدم عليهم الحساب والعقاب، وخلق الله بنى آدم على ثلاثة أصناف: صنف كالبهائم، قال الله تعالى: إن هم إلا كالانعام، بل هم أضل سبيلا.</w:t>
      </w:r>
    </w:p>
    <w:p/>
    <w:p>
      <w:pPr/>
      <w:r>
        <w:rPr/>
        <w:t xml:space="preserve">وصنف أجسادهم أجساد بنى آدم وأرواحهم أرواح الشياطين.</w:t>
      </w:r>
    </w:p>
    <w:p/>
    <w:p>
      <w:pPr/>
      <w:r>
        <w:rPr/>
        <w:t xml:space="preserve">وصنف في ظل الله يوم </w:t>
      </w:r>
    </w:p>
    <w:p/>
    <w:p>
      <w:pPr/>
      <w:r>
        <w:rPr/>
        <w:t xml:space="preserve">[القيامة يوم] لا ظل إلا ظله.</w:t>
      </w:r>
    </w:p>
    <w:p>
      <w:pPr>
        <w:jc w:val="start"/>
        <w:bidi/>
      </w:pPr>
      <w:r>
        <w:rPr>
          <w:sz w:val="24"/>
          <w:szCs w:val="24"/>
          <w:b w:val="1"/>
          <w:bCs w:val="1"/>
          <w:rtl/>
        </w:rPr>
        <w:t xml:space="preserve">
ميزان الاعتدال في نقد الرجال،(دار المعرفة للطباعة والنشر، بيروت - لبنان،1963،ط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أبو فروة الرهاوي
</w:t>
      </w:r>
    </w:p>
    <w:p>
      <w:pPr/>
      <w:r>
        <w:rPr/>
        <w:t xml:space="preserve">يزيد بن سنان أبو فروة الرهاوي </w:t>
      </w:r>
    </w:p>
    <w:p/>
    <w:p>
      <w:pPr/>
      <w:r>
        <w:rPr/>
        <w:t xml:space="preserve">يروي عن الزهري وهشام بن عروة ويحيى بن أبي كثير المناكير يروي عنه ابنه محمد بن يزيد</w:t>
      </w:r>
    </w:p>
    <w:p>
      <w:pPr>
        <w:jc w:val="start"/>
        <w:bidi/>
      </w:pPr>
      <w:r>
        <w:rPr>
          <w:sz w:val="24"/>
          <w:szCs w:val="24"/>
          <w:b w:val="1"/>
          <w:bCs w:val="1"/>
          <w:rtl/>
        </w:rPr>
        <w:t xml:space="preserve">
الضعفاء،(دار الثقافة - الدار البيضاء،1984،ط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الرهاوي، أبو فروة
</w:t>
      </w:r>
    </w:p>
    <w:p>
      <w:pPr/>
      <w:r>
        <w:rPr/>
        <w:t xml:space="preserve">يزيد بن سنان الرهاوي، أبو فروة: ضعفه أحمد، وجماعة. -ت، ق-</w:t>
      </w:r>
    </w:p>
    <w:p>
      <w:pPr>
        <w:jc w:val="start"/>
        <w:bidi/>
      </w:pPr>
      <w:r>
        <w:rPr>
          <w:sz w:val="24"/>
          <w:szCs w:val="24"/>
          <w:b w:val="1"/>
          <w:bCs w:val="1"/>
          <w:rtl/>
        </w:rPr>
        <w:t xml:space="preserve">
ديوان الضعفاء،(مكتبة النهضة الحديثة - مكة،1967،ط 2،ج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أبو فروة
</w:t>
      </w:r>
    </w:p>
    <w:p>
      <w:pPr/>
      <w:r>
        <w:rPr/>
        <w:t xml:space="preserve">يزيد بن سنان أبو فروة </w:t>
      </w:r>
    </w:p>
    <w:p/>
    <w:p>
      <w:pPr/>
      <w:r>
        <w:rPr/>
        <w:t xml:space="preserve">متروك الحديث رهاوي</w:t>
      </w:r>
    </w:p>
    <w:p>
      <w:pPr>
        <w:jc w:val="start"/>
        <w:bidi/>
      </w:pPr>
      <w:r>
        <w:rPr>
          <w:sz w:val="24"/>
          <w:szCs w:val="24"/>
          <w:b w:val="1"/>
          <w:bCs w:val="1"/>
          <w:rtl/>
        </w:rPr>
        <w:t xml:space="preserve">
الضعفاء والمتروكين للنسائي،(دار الوعي - حلب،1976،ط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أبو فروة، الرهاوي، الجزري 
</w:t>
      </w:r>
    </w:p>
    <w:p>
      <w:pPr/>
      <w:r>
        <w:rPr/>
        <w:t xml:space="preserve">يزيد بن سنان، أبو فروة، الرهاوي، الجزري. </w:t>
      </w:r>
    </w:p>
    <w:p/>
    <w:p>
      <w:pPr/>
      <w:r>
        <w:rPr/>
        <w:t xml:space="preserve">سمع سليم بن عامر.</w:t>
      </w:r>
    </w:p>
    <w:p/>
    <w:p>
      <w:pPr/>
      <w:r>
        <w:rPr/>
        <w:t xml:space="preserve">روى عنه: وكيع.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التميمي أبو فروة الرهاوي
</w:t>
      </w:r>
    </w:p>
    <w:p>
      <w:pPr/>
      <w:r>
        <w:rPr/>
        <w:t xml:space="preserve">يزيد بن سنان التميمي أبو فروة الرهاوي </w:t>
      </w:r>
    </w:p>
    <w:p/>
    <w:p>
      <w:pPr/>
      <w:r>
        <w:rPr/>
        <w:t xml:space="preserve">عن ميمون بن مهران وزيد بن أبي أنيسة وعنه شعبة وأبو أسامة ضعفه أحمد مات 155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بن يزيد أبو فروة الرهاوي
</w:t>
      </w:r>
    </w:p>
    <w:p>
      <w:pPr/>
      <w:r>
        <w:rPr/>
        <w:t xml:space="preserve">يزيد بن سنان بن يزيد أبو فروة الرهاوي </w:t>
      </w:r>
    </w:p>
    <w:p/>
    <w:p>
      <w:pPr/>
      <w:r>
        <w:rPr/>
        <w:t xml:space="preserve">مولى بني تيم كان ينزل الرها ويروي عن الزهري وقال أحمد وعلي والدارقطني ضعيف وقال يحيى ليس بشيء وقال مرة ليس بثقة وقال النسائي والأزدي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أبو فروة
</w:t>
      </w:r>
    </w:p>
    <w:p>
      <w:pPr/>
      <w:r>
        <w:rPr/>
        <w:t xml:space="preserve">يزيد بن سنان أبو فروة </w:t>
      </w:r>
    </w:p>
    <w:p/>
    <w:p>
      <w:pPr/>
      <w:r>
        <w:rPr/>
        <w:t xml:space="preserve">الرهاوي.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سنان أبو فروة الرهاوي
</w:t>
      </w:r>
    </w:p>
    <w:p>
      <w:pPr/>
      <w:r>
        <w:rPr/>
        <w:t xml:space="preserve">يزيد بن سنان أبو فروة الرهاوي </w:t>
      </w:r>
    </w:p>
    <w:p/>
    <w:p>
      <w:pPr/>
      <w:r>
        <w:rPr/>
        <w:t xml:space="preserve">روى عن ميمون بن مهران وسليم بن وبكير بن فيروز وأبي المنازل روى عنه شعبة بن الحجاج وشريك وعيسى بن يونس وأبو خالد الأحمر ومروان بن معاوية ووكيع وابنه محمد بن يزيد بن سنان سمعت أبي يقول ذلك. نا عبد الرحمن انا أبو بكر بن أبي خيثمة فيما كتب إلي قال نا يحيى بن أيوب الزاهد قال كان مروان بن معاوية يثبت يزيد بن سنان الجزري. نا عبد الرحمن قال قرئ على العباس بن محمد الدوري عن يحيى بن معين أنه قال: يزيد بن سنان أبو فروة ليس بشيء ثنا عبد الرحمن قال ذكره أبي قال سئل علي بن المديني عن يزيد بن سنان فقال: ضعيف الحديث. نا عبد الرحمن انا أبو بكر بن أبي خيثمة فيما كتب إلي قال سمعت يحيى بن معين يقول: أبو فروة يزيد بن سنان جزري روى عنه الكوفيون ليس حديثه بشيء. نا عبد الرحمن قال سألت أبي عن يزيد بن سنان فقال محله الصدق والغالب عليه الغفلة يكتب حديثه ولا يحتج به. نا عبد الرحمن قال سألت أبا زرعة عن يزيد بن سنان فقال: ليس بقوي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2026-06-10T05:47:41+03:00</dcterms:created>
  <dcterms:modified xsi:type="dcterms:W3CDTF">2026-06-10T05:47:41+03:00</dcterms:modified>
</cp:coreProperties>
</file>

<file path=docProps/custom.xml><?xml version="1.0" encoding="utf-8"?>
<Properties xmlns="http://schemas.openxmlformats.org/officeDocument/2006/custom-properties" xmlns:vt="http://schemas.openxmlformats.org/officeDocument/2006/docPropsVTypes"/>
</file>