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بن عبد الرحمن بن حيوئل
</w:t>
      </w:r>
    </w:p>
    <w:p>
      <w:pPr>
        <w:jc w:val="start"/>
        <w:bidi/>
      </w:pPr>
      <w:r>
        <w:rPr>
          <w:rFonts w:ascii="arial" w:hAnsi="arial" w:eastAsia="arial" w:cs="arial"/>
          <w:sz w:val="28"/>
          <w:szCs w:val="28"/>
          <w:b w:val="1"/>
          <w:bCs w:val="1"/>
          <w:rtl/>
        </w:rPr>
        <w:t xml:space="preserve">قرة بن عبد الرحمن بن حيوئل
</w:t>
      </w:r>
    </w:p>
    <w:p>
      <w:pPr/>
      <w:r>
        <w:rPr/>
        <w:t xml:space="preserve">قرة بن عبد الرحمن بن حيوئل سمعت ابن حماد يقول: قال السعدي سمعت أحمد بن حنبل يقول قرة بن حيويل منكر الحديث جدا.</w:t>
      </w:r>
    </w:p>
    <w:p/>
    <w:p>
      <w:pPr/>
      <w:r>
        <w:rPr/>
        <w:t xml:space="preserve">حدثنا علي بن أحمد بن مروان، حدثنا رجاء بن سهل، قال: حدثنا أبو مسهر، حدثنا يزيد بن السمط، حدثنا قرة بن حيوئل قال لم يكن للزهري كتاب إلا كتاب فيه نسب قومه وكان الأوزاعي يقول ما أحد أعلم بالزهري من بن حيويل.</w:t>
      </w:r>
    </w:p>
    <w:p/>
    <w:p>
      <w:pPr/>
      <w:r>
        <w:rPr/>
        <w:t xml:space="preserve">حدثنا القاسم بن يحيى بن نصر، قال: حدثنا يحيى بن عثمان، حدثنا رشدين بن سعد عن عقيل وقرة، عن ابن شهاب، عن أبي سلمة، عن أبي هريرة، قال: سمعت رسول الله صلى الله عليه وسلم يقول: قال الله عز وجل يسبني بن آدم بسب الدهر وأنا الدهر بيدي الأمر أقلب الليل والنهار.</w:t>
      </w:r>
    </w:p>
    <w:p/>
    <w:p>
      <w:pPr/>
      <w:r>
        <w:rPr/>
        <w:t xml:space="preserve"> - وبإسناده؛، عن ابن شهاب عن عطاء بن يزيد، عن أبي أيوب الأنصاري أن رسول الله صلى الله عليه وسلم صلى الله عليه وسلم قال: من خرج منكم إلى الغائط فلا يستقبل القبلة، ولا يستدبرها شرقوا أو</w:t>
      </w:r>
    </w:p>
    <w:p/>
    <w:p>
      <w:pPr/>
      <w:r>
        <w:rPr/>
        <w:t xml:space="preserve">غربوا.</w:t>
      </w:r>
    </w:p>
    <w:p/>
    <w:p>
      <w:pPr/>
      <w:r>
        <w:rPr/>
        <w:t xml:space="preserve">حدثنا إسماعيل بن داود بن وردان، حدثنا عيسى بن حماد، حدثنا رشدين عن عقيل وقرة، عن ابن شهاب عم حمزة بن عبد الله بن عمر، عن أبيه عن حفصة زوج النبي صلى الله عليه وسلم أن رسول الله صلى الله عليه وسلم صلى الله عليه وسلم قال: لا صيام لمن لا يوجب الصيام من الليل</w:t>
      </w:r>
    </w:p>
    <w:p/>
    <w:p>
      <w:pPr/>
      <w:r>
        <w:rPr/>
        <w:t xml:space="preserve">حدثنا محمد بن أحمد بن المؤمل، حدثنا أبو نشيط، حدثنا عمرو بن الربيع بن طارق، حدثنا رشدين، حدثني قرة، عن ابن شهاب، عن ابن المنكدر عن جابر أن رسول الله صلى الله عليه وسلم صلى الله عليه وسلم قال: كل معروف صدقة.</w:t>
      </w:r>
    </w:p>
    <w:p/>
    <w:p>
      <w:pPr/>
      <w:r>
        <w:rPr/>
        <w:t xml:space="preserve">حدثنا أبو العلاء الكوفي، حدثنا هشام بن عمار، حدثنا محمد بن شعيب، حدثنا الأوزاعي عن قرة أنه حدثه، عن الزهري، عن أبي سلمة، عن أبي هريرة، قال: قال رسول الله صلى الله عليه وسلم: إن من حسن إسلام المرء تركه ما لا يعنيه.</w:t>
      </w:r>
    </w:p>
    <w:p/>
    <w:p>
      <w:pPr/>
      <w:r>
        <w:rPr/>
        <w:t xml:space="preserve">وقد روى عن الأوزاعي عن قرة غن الزهري بضعة عشر حديثا ولقرة أحاديث صالحة يرويها عنه رشدين وسويد بن عبد العزيز، وابن وهب والأوزاعي وغيرهم وجملة حديثه عند هؤلاء ولم أر في حديثه حديثا منكرا جدا فأذكره وأرجو أنه لا بأس به</w:t>
      </w:r>
    </w:p>
    <w:p/>
    <w:p>
      <w:pPr/>
      <w:r>
        <w:rPr>
          <w:color w:val="0000ff"/>
        </w:rPr>
        <w:t xml:space="preserve">{من ابتداء اسمه كاف}</w:t>
      </w:r>
    </w:p>
    <w:p>
      <w:pPr>
        <w:jc w:val="start"/>
        <w:bidi/>
      </w:pPr>
      <w:r>
        <w:rPr>
          <w:sz w:val="24"/>
          <w:szCs w:val="24"/>
          <w:b w:val="1"/>
          <w:bCs w:val="1"/>
          <w:rtl/>
        </w:rPr>
        <w:t xml:space="preserve">
الكامل في ضعفاء الرجال،(دار الكتب العلمية - بيروت،1997،ط 5،ج 7،ص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المعافري
</w:t>
      </w:r>
    </w:p>
    <w:p>
      <w:pPr/>
      <w:r>
        <w:rPr/>
        <w:t xml:space="preserve">قرة بن عبد الرحمن بن حيوئيل المعافري أصله من المدينة وقد قيل ان اسمه يحيى وقرة لقب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w:t>
      </w:r>
    </w:p>
    <w:p>
      <w:pPr/>
      <w:r>
        <w:rPr/>
        <w:t xml:space="preserve">قرة بن عبد الرحمن بن حيوئيل. خرج له مسلم في الشواهد.</w:t>
      </w:r>
    </w:p>
    <w:p/>
    <w:p>
      <w:pPr/>
      <w:r>
        <w:rPr/>
        <w:t xml:space="preserve">وقال الجوزجاني: سمعت أحمد يقول: منكر الحديث جدا.</w:t>
      </w:r>
    </w:p>
    <w:p/>
    <w:p>
      <w:pPr/>
      <w:r>
        <w:rPr/>
        <w:t xml:space="preserve">وقال يحيى: ضعيف الحديث.</w:t>
      </w:r>
    </w:p>
    <w:p/>
    <w:p>
      <w:pPr/>
      <w:r>
        <w:rPr/>
        <w:t xml:space="preserve">وقال أبو حاتم: ليس بقوى.</w:t>
      </w:r>
    </w:p>
    <w:p/>
    <w:p>
      <w:pPr/>
      <w:r>
        <w:rPr/>
        <w:t xml:space="preserve">قلت: روى عن الزهري، ويزيد بن أبي حبيب.</w:t>
      </w:r>
    </w:p>
    <w:p/>
    <w:p>
      <w:pPr/>
      <w:r>
        <w:rPr/>
        <w:t xml:space="preserve">وعنه الليث، وابن وهب، وجماعة.</w:t>
      </w:r>
    </w:p>
    <w:p/>
    <w:p>
      <w:pPr/>
      <w:r>
        <w:rPr/>
        <w:t xml:space="preserve">مات سنة سبع وأربعين ومائة.</w:t>
      </w:r>
    </w:p>
    <w:p/>
    <w:p>
      <w:pPr/>
      <w:r>
        <w:rPr/>
        <w:t xml:space="preserve">وقال ابن عدي: روى الأوزاعي عن قرة بضعة عشر حديثا، وأرجو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حيويل
</w:t>
      </w:r>
    </w:p>
    <w:p>
      <w:pPr/>
      <w:r>
        <w:rPr/>
        <w:t xml:space="preserve">ابن حيويل. قرة بن عبد الرحمن.</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w:t>
      </w:r>
    </w:p>
    <w:p>
      <w:pPr/>
      <w:r>
        <w:rPr/>
        <w:t xml:space="preserve">قرة بن عبد الرحمن بن حيوئيل: قال أحمد: منكر الحديث جداً.</w:t>
      </w:r>
    </w:p>
    <w:p>
      <w:pPr>
        <w:jc w:val="start"/>
        <w:bidi/>
      </w:pPr>
      <w:r>
        <w:rPr>
          <w:sz w:val="24"/>
          <w:szCs w:val="24"/>
          <w:b w:val="1"/>
          <w:bCs w:val="1"/>
          <w:rtl/>
        </w:rPr>
        <w:t xml:space="preserve">
ديوان الضعفاء،(مكتبة النهضة الحديثة - مكة،1967،ط 2،ج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حيويل المعافري
</w:t>
      </w:r>
    </w:p>
    <w:p>
      <w:pPr/>
      <w:r>
        <w:rPr/>
        <w:t xml:space="preserve">قرة بن عبد الرحمن بن حيويل المعافري </w:t>
      </w:r>
    </w:p>
    <w:p/>
    <w:p>
      <w:pPr/>
      <w:r>
        <w:rPr/>
        <w:t xml:space="preserve">عن الزهري ويزيد بن أبي حبيب وعنه بن وهب وابن شابور وعدة ضعفه يحيى وقال أحمد منكر الحديث جدا مات 4 147 م قرنه</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حيويل
</w:t>
      </w:r>
    </w:p>
    <w:p>
      <w:pPr/>
      <w:r>
        <w:rPr/>
        <w:t xml:space="preserve">ابن حيويل </w:t>
      </w:r>
    </w:p>
    <w:p/>
    <w:p>
      <w:pPr/>
      <w:r>
        <w:rPr/>
        <w:t xml:space="preserve">قرة 4572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حيويل بن ناشرة المعافري
</w:t>
      </w:r>
    </w:p>
    <w:p>
      <w:pPr/>
      <w:r>
        <w:rPr/>
        <w:t xml:space="preserve">قرة بن عبد الرحمن بن حيويل بن ناشرة المعافري </w:t>
      </w:r>
    </w:p>
    <w:p/>
    <w:p>
      <w:pPr/>
      <w:r>
        <w:rPr/>
        <w:t xml:space="preserve">أصله من المدينة سكن مصر</w:t>
      </w:r>
    </w:p>
    <w:p/>
    <w:p>
      <w:pPr/>
      <w:r>
        <w:rPr/>
        <w:t xml:space="preserve">روى عن عامر بن يحيى المعافري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بن ناشرة المعافري
</w:t>
      </w:r>
    </w:p>
    <w:p>
      <w:pPr/>
      <w:r>
        <w:rPr/>
        <w:t xml:space="preserve">قرة بن عبد الرحمن بن حيوئيل بن ناشرة المعافري </w:t>
      </w:r>
    </w:p>
    <w:p/>
    <w:p>
      <w:pPr/>
      <w:r>
        <w:rPr/>
        <w:t xml:space="preserve">أصله من المدينة سكن مصر</w:t>
      </w:r>
    </w:p>
    <w:p/>
    <w:p>
      <w:pPr/>
      <w:r>
        <w:rPr/>
        <w:t xml:space="preserve">يروي عن الزهري روى عنه الأوزاعي وابن وهب ورشدين بن سعد سمعت عمر بن حفص البزار بجنديسابور يقول سمعت إسحاق بن ضيف يقول سمعت أبا مسهر يقول سمعت يزيد بن السمط يقول أعلم الناس بالزهري قرة بن عبد الرحمن بن حيوئيل قال أبو حاتم رضي الله عنه هذا الذي قاله يزيد بن السمط ليس بشيء يحكم به على الإطلاق وكيف يكون قرة بن عبد الرحمن أعلم الناس بالزهري وكل شيء روى عنه لا يكون ستين حديثا بل أتقن الناس في الزهري مالك ومعمر والزبيدي ويونس وعقيل وابن عيينة هؤلاء الستة أهل الحفظ والإتقان والضبط والمذاكرة وبهم يعتبر حديث الزهري إذا خالف بعض أصحاب الزهري بعضاً في شيء يرويه وكان إسماعيل بن عياش يقول إن قرة بن عبد الرحمن اسمه يحيى وقرة لقب سمعت الفضل بن محمد العطار بأنطاكية يحكيه عن عبد الوهاب بن الضحاك عنه وهذا شيء يشبه لا شيء لأن عبد الوهاب بن الضحاك واه لم يكن هذا الشأن من صناعته فيرجع إليه فيما يحكيه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المعافري
</w:t>
      </w:r>
    </w:p>
    <w:p>
      <w:pPr/>
      <w:r>
        <w:rPr/>
        <w:t xml:space="preserve">قرة بن عبد الرحمن المعافري </w:t>
      </w:r>
    </w:p>
    <w:p/>
    <w:p>
      <w:pPr/>
      <w:r>
        <w:rPr/>
        <w:t xml:space="preserve">يكتب حديثه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w:t>
      </w:r>
    </w:p>
    <w:p>
      <w:pPr/>
      <w:r>
        <w:rPr/>
        <w:t xml:space="preserve">قرة بن عبد الرحمن بن حيوئيل </w:t>
      </w:r>
    </w:p>
    <w:p/>
    <w:p>
      <w:pPr/>
      <w:r>
        <w:rPr/>
        <w:t xml:space="preserve">صاحب الزهري قال أحمد منكر الحديث جدا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w:t>
      </w:r>
    </w:p>
    <w:p>
      <w:pPr/>
      <w:r>
        <w:rPr/>
        <w:t xml:space="preserve">قرة بن عبد الرحمن بن حيوئيل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بن عبد الرحمن بن حيوئيل بن ناشرة المعافري المزني المصري
</w:t>
      </w:r>
    </w:p>
    <w:p>
      <w:pPr/>
      <w:r>
        <w:rPr/>
        <w:t xml:space="preserve">قرة بن عبد الرحمن بن حيوئيل بن ناشرة المعافري المزني المصري </w:t>
      </w:r>
    </w:p>
    <w:p/>
    <w:p>
      <w:pPr/>
      <w:r>
        <w:rPr/>
        <w:t xml:space="preserve">روى عن الزهري روى عنه الأوزاعي وحيوة بن شريح وسويد بن عبد العزيز وعبد الله بن وهب سمعت أبي يقول ذلك نا عبد الرحمن نا أبي نا إبراهيم بن الوليد بن سلمة الطبراني قال نا أبو مسهر قال نا يزيد بن السمط قال كان الأوزاعي يقول ما أحد أعلم بالزهري من قرة بن عبد الرحمن بن حيوئيل نا عبد الرحمن انا إبراهيم بن يعقوب الجوزجاني فيما كتب إلي قال سمعت أحمد بن حنبل يقول قرة بن عبد الرحمن صاحب الزهري منكر الحديث جداً.</w:t>
      </w:r>
    </w:p>
    <w:p/>
    <w:p>
      <w:pPr/>
      <w:r>
        <w:rPr/>
        <w:t xml:space="preserve">نا عبد الرحمن انا أبو بكر بن أبي خيثمة فيما كتب إلي قال سئل يحيى بن معين عن قرة بن عبد الرحمن فقال ضعيف الحديث نا عبد الرحمن قال سألت أبي عن قرة بن عبد الرحمن بن حيوئيل فقال ليس بقوي نا عبد الرحمن سئل أبو زرعة عن قرة بن حيوئيل فقال الأحاديث التي يرويها 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2026-06-13T14:22:04+03:00</dcterms:created>
  <dcterms:modified xsi:type="dcterms:W3CDTF">2026-06-13T14:22:04+03:00</dcterms:modified>
</cp:coreProperties>
</file>

<file path=docProps/custom.xml><?xml version="1.0" encoding="utf-8"?>
<Properties xmlns="http://schemas.openxmlformats.org/officeDocument/2006/custom-properties" xmlns:vt="http://schemas.openxmlformats.org/officeDocument/2006/docPropsVTypes"/>
</file>