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خراش بن حوشب الشيباني يكنى أبا جعفر بن أخي العوام بن حوشب
</w:t>
      </w:r>
    </w:p>
    <w:p>
      <w:pPr>
        <w:jc w:val="start"/>
        <w:bidi/>
      </w:pPr>
      <w:r>
        <w:rPr>
          <w:rFonts w:ascii="arial" w:hAnsi="arial" w:eastAsia="arial" w:cs="arial"/>
          <w:sz w:val="28"/>
          <w:szCs w:val="28"/>
          <w:b w:val="1"/>
          <w:bCs w:val="1"/>
          <w:rtl/>
        </w:rPr>
        <w:t xml:space="preserve">عبد الله بن خراش بن حوشب الشيباني يكنى أبا جعفر بن أخي العوام بن حوشب
</w:t>
      </w:r>
    </w:p>
    <w:p>
      <w:pPr/>
      <w:r>
        <w:rPr/>
        <w:t xml:space="preserve">عبد الله بن خراش بن حوشب الشيباني يكنى أبا جعفر بن أخي العوام بن حوشب حدثنا الجنيدي، حدثنا البخاري قال عبد الله بن خراش عن العوام بن العوام بن حوشب منكر الحديث</w:t>
      </w:r>
    </w:p>
    <w:p/>
    <w:p>
      <w:pPr/>
      <w:r>
        <w:rPr/>
        <w:t xml:space="preserve">سمعت ابن حماد يقول: قال البخاري مثله.</w:t>
      </w:r>
    </w:p>
    <w:p/>
    <w:p>
      <w:pPr/>
      <w:r>
        <w:rPr/>
        <w:t xml:space="preserve">حدثنا محمود الواسطي، حدثنا الأشج، حدثنا عبد الله بن خراش بن حوشب أبو جعفر عن العوام عن سعيد بن جبير في قوله ثم اهتدى قال لزم السنة والجماعة.</w:t>
      </w:r>
    </w:p>
    <w:p/>
    <w:p>
      <w:pPr/>
      <w:r>
        <w:rPr/>
        <w:t xml:space="preserve">حدثنا إبراهيم بن أسباط، ومحمد بن إبراهيم بن السراح، ومحمد بن هارون بن حميد قالوا، حدثنا عبد الله بن عمرو بن أبان، حدثنا عبد الله بن خراش عن العوام بن حوشب عن مجاهد، عن ابن عباس قال: لما أسلم عمر نزل جبريل، فقال، يا محمد لقد استبشر أهل السماء بإسلام عمر.</w:t>
      </w:r>
    </w:p>
    <w:p/>
    <w:p>
      <w:pPr/>
      <w:r>
        <w:rPr/>
        <w:t xml:space="preserve">حدثنا ابن ناجية، حدثنا عبد الله بن عمر، حدثنا عبد الله بن خراش عن العوام بن حوشب عن مجاهد، عن ابن عباس أن النبي صلى الله عليه وسلم قال: زينوا القرآن بأصواتكم.</w:t>
      </w:r>
    </w:p>
    <w:p/>
    <w:p>
      <w:pPr/>
      <w:r>
        <w:rPr/>
        <w:t xml:space="preserve"> - وبإسناده؛ أن النبي صلى الله عليه وسلم احتجم، وهو محرم صائم.</w:t>
      </w:r>
    </w:p>
    <w:p/>
    <w:p>
      <w:pPr/>
      <w:r>
        <w:rPr/>
        <w:t xml:space="preserve">حدثنا أحمد بن محمد الضبعي، حدثنا الأشج، حدثنا عبد الله بن خراش عن العوام بن حوشب عن مجاهد، عن ابن عباس قال رسول الله صلى الله عليه وسلم المسلمون</w:t>
      </w:r>
    </w:p>
    <w:p/>
    <w:p>
      <w:pPr/>
      <w:r>
        <w:rPr/>
        <w:t xml:space="preserve">شركاء في الماء والنار والكلأ وثمنه حرام.</w:t>
      </w:r>
    </w:p>
    <w:p/>
    <w:p>
      <w:pPr/>
      <w:r>
        <w:rPr/>
        <w:t xml:space="preserve">حدثنا صدقة بن منصور، حدثنا عبد الله بن عمر، حدثنا عبد الله بن خراش عن العوام عن سعيد بن جبير، عن ابن عباس قال رسول الله صلى الله عليه وسلم من لقي الله مدمن خمر لقيه عابد وثن</w:t>
      </w:r>
    </w:p>
    <w:p/>
    <w:p>
      <w:pPr/>
      <w:r>
        <w:rPr/>
        <w:t xml:space="preserve">حدثنا بأبويه بن خالد بن بأبويه، حدثنا الحسن بن قزعة، حدثنا عبد الله بن خراش عن العوام بن حوشب عن إبراهيم التيمي، عن أنس بن مالك قال النبي صلى الله عليه وسلم طلب العلم فريضة على كل مسلم.</w:t>
      </w:r>
    </w:p>
    <w:p/>
    <w:p>
      <w:pPr/>
      <w:r>
        <w:rPr/>
        <w:t xml:space="preserve">حدثنا الحسن بن سفيان، حدثنا محمد بن عقبة السدوسي، حدثنا عبد الله بن خراش بن حوشب، حدثنا العوام بن حوشب عن إبراهيم التيمي، عن ابن عمر كان رسول الله صلى الله عليه وسلم يلبس قلنسوة بيضاء.</w:t>
      </w:r>
    </w:p>
    <w:p/>
    <w:p>
      <w:pPr/>
      <w:r>
        <w:rPr/>
        <w:t xml:space="preserve">حدثنا المغيرة بن الخضر بن زياد بن المغيرة بن زياد الموصلي، حدثنا عبد الغفار بن عبد الله بن الزبير، حدثنا عبد الله بن خراش عن العوام بن حوشب عن إبراهيم التيمي، عن أبيه، عن أبي ذر، قال: قلت لرسول الله صلى الله عليه وسلم أوصني قال أوصيك بحسن الخلق وطول الصمت، قال: قلت زدني قال هما أخف الأعمال على الأبدان وأثقلها غدا في الميزان.</w:t>
      </w:r>
    </w:p>
    <w:p/>
    <w:p>
      <w:pPr/>
      <w:r>
        <w:rPr/>
        <w:t xml:space="preserve">حدثنا المغيرة، حدثنا عبد الغفار، حدثنا عبد الله بن خراش عن العوام، عن أبي صالح، عن أبي هريرة، قال: قال رسول الله صلى الله عليه وسلم: لا يجتمع الشر والإيمان في قلب عبد أبدا.</w:t>
      </w:r>
    </w:p>
    <w:p/>
    <w:p>
      <w:pPr/>
      <w:r>
        <w:rPr/>
        <w:t xml:space="preserve">حدثنا محمد بن هارون بن حميد، حدثنا عبد الله بن عمر بن أبان، حدثنا عبد الله بن خراش عن العوام بن حوشب عن شهر بن حوشب عن معاذ بن جبل قال رسول الله صلى الله عليه وسلم إذا أتاكم كريم قوم فأكرموه.</w:t>
      </w:r>
    </w:p>
    <w:p/>
    <w:p>
      <w:pPr/>
      <w:r>
        <w:rPr/>
        <w:t xml:space="preserve">حدثنا محمد بن علي بن روح المؤدب، حدثنا أبو الأشعث أحمد بن المقدام، حدثنا عبد الله بن خراش عن العوام بن حوشب عن شهر بن حوشب عن معاذ بن جبل قال خرج علينا رسول الله صلى الله عليه وسلم ويمينه في يد أبي بكر ويساره في يد عمر، وعلي آخذ بطرف ردائه وعثمان من خلفه فقال هكذا ورب الكعبة ندخل الجنة</w:t>
      </w:r>
    </w:p>
    <w:p/>
    <w:p>
      <w:pPr/>
      <w:r>
        <w:rPr/>
        <w:t xml:space="preserve">وبإسناده؛ قال رسول الله صلى الله عليه وسلم من سب أصحابي وأصهاري فقد سبني، ومن سبني فعليه لعنة الله والملائكة والناس أجمعين.</w:t>
      </w:r>
    </w:p>
    <w:p/>
    <w:p>
      <w:pPr/>
      <w:r>
        <w:rPr/>
        <w:t xml:space="preserve">حدثنا عبدان، حدثنا زيد بن الحريش، حدثنا عبد الله بن خراش عن العوام بن حوشب، عن أبي صادق عن علي، قال: قلت يا رسول الله ما ينفي عني حجة الجهالة قال العلم، قال: قلت فما ينفي عني حجة العلم قال العمل به.</w:t>
      </w:r>
    </w:p>
    <w:p/>
    <w:p>
      <w:pPr/>
      <w:r>
        <w:rPr/>
        <w:t xml:space="preserve">ولعبد الله بن خراش عن العوام من الحديث غير ما ذكرت، ولا أعلم أنه يروي عن غير العوام أحاديث وعامة ما يرويه غير محفوظ.</w:t>
      </w:r>
    </w:p>
    <w:p>
      <w:pPr>
        <w:jc w:val="start"/>
        <w:bidi/>
      </w:pPr>
      <w:r>
        <w:rPr>
          <w:sz w:val="24"/>
          <w:szCs w:val="24"/>
          <w:b w:val="1"/>
          <w:bCs w:val="1"/>
          <w:rtl/>
        </w:rPr>
        <w:t xml:space="preserve">
الكامل في ضعفاء الرجال،(دار الكتب العلمية - بيروت،1997،ط 5،ج 5،ص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w:t>
      </w:r>
    </w:p>
    <w:p>
      <w:pPr/>
      <w:r>
        <w:rPr/>
        <w:t xml:space="preserve">عبد الله بن خراش [ق] بن حوشب.</w:t>
      </w:r>
    </w:p>
    <w:p/>
    <w:p>
      <w:pPr/>
      <w:r>
        <w:rPr/>
        <w:t xml:space="preserve">عن عمه العوام بن حوشب.</w:t>
      </w:r>
    </w:p>
    <w:p/>
    <w:p>
      <w:pPr/>
      <w:r>
        <w:rPr/>
        <w:t xml:space="preserve">ضعفه الدارقطني وغيره.</w:t>
      </w:r>
    </w:p>
    <w:p/>
    <w:p>
      <w:pPr/>
      <w:r>
        <w:rPr/>
        <w:t xml:space="preserve">وقال أبو زرعة: ليس بشئ.</w:t>
      </w:r>
    </w:p>
    <w:p/>
    <w:p>
      <w:pPr/>
      <w:r>
        <w:rPr/>
        <w:t xml:space="preserve">وقال أبو حاتم: ذاهب الحديث، وهو أخو شهاب.</w:t>
      </w:r>
    </w:p>
    <w:p/>
    <w:p>
      <w:pPr/>
      <w:r>
        <w:rPr/>
        <w:t xml:space="preserve">قال البخاري: منكر الحديث.</w:t>
      </w:r>
    </w:p>
    <w:p/>
    <w:p>
      <w:pPr/>
      <w:r>
        <w:rPr/>
        <w:t xml:space="preserve">أبو سعيد الاشج، حدثنا عبد الله بن خراش، عن العوام، عن سعيد بن جبير - ثم اهتدى - قال: لزم السنة والجماعة.</w:t>
      </w:r>
    </w:p>
    <w:p/>
    <w:p>
      <w:pPr/>
      <w:r>
        <w:rPr/>
        <w:t xml:space="preserve">مشكدانة، حدثنا عبد الله بن خراش، عن العوام، عن مجاهد، عن ابن عباس، قال: لما أسلم عمر نزل جبرائيل فقال: يا محمد، لقد استبشر أهل السماء بإسلام عمر.</w:t>
      </w:r>
    </w:p>
    <w:p/>
    <w:p>
      <w:pPr/>
      <w:r>
        <w:rPr/>
        <w:t xml:space="preserve">الاشج، حدثنا عبد الله بن خراش، عن العوام، عن سعيد بن جبير، عن ابن عباس - أن الذين يرمون المحصنات الغافلات المؤمنات لعنوا..قال: نزلت في عائشة خاصة، واللعنة في المنافقين عامة.</w:t>
      </w:r>
    </w:p>
    <w:p/>
    <w:p>
      <w:pPr/>
      <w:r>
        <w:rPr/>
        <w:t xml:space="preserve">رواه هشيم، عن العوام، فقال: حدثنا شيخ من بنى كاهل أن ابن عباس تلا: إن الذين يرمون المحصنات، فقال: هذه في شأن أمهات المؤمنين خاصة، وهى مبهمة ليس فيها توبة، ومن قذف مؤمنة فله توبة، وتلا: إلا الذين تابوا.</w:t>
      </w:r>
    </w:p>
    <w:p/>
    <w:p>
      <w:pPr/>
      <w:r>
        <w:rPr/>
        <w:t xml:space="preserve">ابن عدي، حدثنا المغيرة بن الخضر الموصلي، حدثنا عبد الغفار بن عبد الله الموصلي، حدثنا عبد الله بن خراش، عن العوام، عن إبراهيم التيمي، عن أبيه، عن أبي ذر، قلت: يا رسول الله، أوصني.</w:t>
      </w:r>
    </w:p>
    <w:p/>
    <w:p>
      <w:pPr/>
      <w:r>
        <w:rPr/>
        <w:t xml:space="preserve">قال: أوصيك بحسن الخلق وطول الصمت.</w:t>
      </w:r>
    </w:p>
    <w:p/>
    <w:p>
      <w:pPr/>
      <w:r>
        <w:rPr/>
        <w:t xml:space="preserve">قلت: زدنى.</w:t>
      </w:r>
    </w:p>
    <w:p/>
    <w:p>
      <w:pPr/>
      <w:r>
        <w:rPr/>
        <w:t xml:space="preserve">قال: هما أخف الاعمال على الابدان وأثقلهما في الميزان.</w:t>
      </w:r>
    </w:p>
    <w:p/>
    <w:p>
      <w:pPr/>
      <w:r>
        <w:rPr/>
        <w:t xml:space="preserve">وبه: عن العوام، عن أبي صالح، عن أبي هريرة - مرفوعا: لا يجتمع الشح والايمان في قلب عبد أبدا.</w:t>
      </w:r>
    </w:p>
    <w:p/>
    <w:p>
      <w:pPr/>
      <w:r>
        <w:rPr/>
        <w:t xml:space="preserve">قال ابن عدي: عامة ما يرويه غير محفوظ.</w:t>
      </w:r>
    </w:p>
    <w:p/>
    <w:p>
      <w:pPr/>
      <w:r>
        <w:rPr/>
        <w:t xml:space="preserve">وله: عن العوام، عن إبراهيم التيمي، عن أبيه، عن على: أن النبي صلى الله عليه وسلم نصب المنجنيق على أهل الطائف.</w:t>
      </w:r>
    </w:p>
    <w:p>
      <w:pPr>
        <w:jc w:val="start"/>
        <w:bidi/>
      </w:pPr>
      <w:r>
        <w:rPr>
          <w:sz w:val="24"/>
          <w:szCs w:val="24"/>
          <w:b w:val="1"/>
          <w:bCs w:val="1"/>
          <w:rtl/>
        </w:rPr>
        <w:t xml:space="preserve">
ميزان الاعتدال في نقد الرجال،(دار المعرفة للطباعة والنشر، بيروت - لبنان،1963،ط 1،ج 2،ص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بن حوشب
</w:t>
      </w:r>
    </w:p>
    <w:p>
      <w:pPr/>
      <w:r>
        <w:rPr/>
        <w:t xml:space="preserve">عبد الله بن خراش بن حوشب: ضعفه الدارقطني، وغيره. -ق-</w:t>
      </w:r>
    </w:p>
    <w:p>
      <w:pPr>
        <w:jc w:val="start"/>
        <w:bidi/>
      </w:pPr>
      <w:r>
        <w:rPr>
          <w:sz w:val="24"/>
          <w:szCs w:val="24"/>
          <w:b w:val="1"/>
          <w:bCs w:val="1"/>
          <w:rtl/>
        </w:rPr>
        <w:t xml:space="preserve">
ديوان الضعفاء،(مكتبة النهضة الحديثة - مكة،1967،ط 2،ج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عن العوام بن حوشب
</w:t>
      </w:r>
    </w:p>
    <w:p>
      <w:pPr/>
      <w:r>
        <w:rPr/>
        <w:t xml:space="preserve">عبد الله بن خراش عن العوام بن حوشب </w:t>
      </w:r>
    </w:p>
    <w:p/>
    <w:p>
      <w:pPr/>
      <w:r>
        <w:rPr/>
        <w:t xml:space="preserve">ليس بثقة</w:t>
      </w:r>
    </w:p>
    <w:p>
      <w:pPr>
        <w:jc w:val="start"/>
        <w:bidi/>
      </w:pPr>
      <w:r>
        <w:rPr>
          <w:sz w:val="24"/>
          <w:szCs w:val="24"/>
          <w:b w:val="1"/>
          <w:bCs w:val="1"/>
          <w:rtl/>
        </w:rPr>
        <w:t xml:space="preserve">
الضعفاء والمتروكين للنسائي،(دار الوعي - حلب،1976،ط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w:t>
      </w:r>
    </w:p>
    <w:p>
      <w:pPr/>
      <w:r>
        <w:rPr/>
        <w:t xml:space="preserve">عبد الله بن خراش. </w:t>
      </w:r>
    </w:p>
    <w:p/>
    <w:p>
      <w:pPr/>
      <w:r>
        <w:rPr/>
        <w:t xml:space="preserve">عن العوام بن حوشب.</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أبو جعفر
</w:t>
      </w:r>
    </w:p>
    <w:p>
      <w:pPr/>
      <w:r>
        <w:rPr/>
        <w:t xml:space="preserve">عبد الله بن خراش أبو جعفر </w:t>
      </w:r>
    </w:p>
    <w:p/>
    <w:p>
      <w:pPr/>
      <w:r>
        <w:rPr/>
        <w:t xml:space="preserve">وأخو شهاب عن عمه العوام بن حوشب وعدة وعنه بشر بن الحكم والأشج وأحمد بن المقدام ضعفوه قال بن عدي عامة ما يرويه غير محفوظ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بن حوشب الشيباني الحوشبي أبو جعفر الكوفي 
</w:t>
      </w:r>
    </w:p>
    <w:p>
      <w:pPr/>
      <w:r>
        <w:rPr/>
        <w:t xml:space="preserve">(ق) عبد الله بن خراش بن حوشب الشيباني الحوشبي أبو جعفر الكوفي أخو شهاب. </w:t>
      </w:r>
    </w:p>
    <w:p/>
    <w:p>
      <w:pPr/>
      <w:r>
        <w:rPr/>
        <w:t xml:space="preserve">قال الساجي: ضعيف الحديث جدا ليس بشيء كان يضع الحديث.</w:t>
      </w:r>
    </w:p>
    <w:p/>
    <w:p>
      <w:pPr/>
      <w:r>
        <w:rPr/>
        <w:t xml:space="preserve">وذكره أبو جعفر العقيلي، وابن الجارود في جملة الضعفاء: [ليس بثقة] وقال الدارقطني: ضعيف.</w:t>
      </w:r>
    </w:p>
    <w:p/>
    <w:p>
      <w:pPr/>
      <w:r>
        <w:rPr/>
        <w:t xml:space="preserve">وقال [أبو أحمد] الرازي: حوشب بن يزيد بن دويم زاد الصريفيني: ابن يزيد.</w:t>
      </w:r>
    </w:p>
    <w:p/>
    <w:p>
      <w:pPr/>
      <w:r>
        <w:rPr/>
        <w:t xml:space="preserve">وفي قول المزي: قال ابن عدي: عامة ما يرويه غير محفوظ، نظر؛ لأن ابن عدي قال هذا تعلقا بما قبله ولا بد من ذكر ما قدم وهو قوله: ولابن خراش عن العوام بن حوشب غير ما ذكرت ولا أعلم أنه يروي عن غير العوام أحاديث وعامة ما يرويه غير محفوظ.</w:t>
      </w:r>
    </w:p>
    <w:p/>
    <w:p>
      <w:pPr/>
      <w:r>
        <w:rPr/>
        <w:t xml:space="preserve">وروى عنه أحمد بن كردوس فيما ذكره بحشل في ’’ تاريخ واسط ’’.</w:t>
      </w:r>
    </w:p>
    <w:p/>
    <w:p>
      <w:pPr/>
      <w:r>
        <w:rPr/>
        <w:t xml:space="preserve">وذكر البخاري وفاته في ’’ الأوسط ’’ في فصل من مات من الستين إلى السبعين ومائة.</w:t>
      </w:r>
    </w:p>
    <w:p/>
    <w:p>
      <w:pPr/>
      <w:r>
        <w:rPr/>
        <w:t xml:space="preserve">وفي كتاب [ق263/أ] ’’ أولاد المحدثين ’’ لابن مردويه: روى عنه سفيان بن بشر الأسدي.</w:t>
      </w:r>
    </w:p>
    <w:p/>
    <w:p>
      <w:pPr/>
      <w:r>
        <w:rPr/>
        <w:t xml:space="preserve">ولما ذكره ابن شاهين في جملة الضعفاء قال: قال محمد بن عمار: كذاب.</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بن حوشب الحوشبي
</w:t>
      </w:r>
    </w:p>
    <w:p>
      <w:pPr/>
      <w:r>
        <w:rPr/>
        <w:t xml:space="preserve">عبد الله بن خراش بن حوشب الحوشبي </w:t>
      </w:r>
    </w:p>
    <w:p/>
    <w:p>
      <w:pPr/>
      <w:r>
        <w:rPr/>
        <w:t xml:space="preserve">ابن أخي العوام بن حوشب</w:t>
      </w:r>
    </w:p>
    <w:p/>
    <w:p>
      <w:pPr/>
      <w:r>
        <w:rPr/>
        <w:t xml:space="preserve">يروي عن عمه وواسط بن الحارث روى عنه محمد بن صدران البصري ومسعود بن جويرية الموصلي عداده في أهل واسط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بن حوشب أبو جعفر الشيباني
</w:t>
      </w:r>
    </w:p>
    <w:p>
      <w:pPr/>
      <w:r>
        <w:rPr/>
        <w:t xml:space="preserve">عبد الله بن خراش بن حوشب أبو جعفر الشيباني </w:t>
      </w:r>
    </w:p>
    <w:p/>
    <w:p>
      <w:pPr/>
      <w:r>
        <w:rPr/>
        <w:t xml:space="preserve">ابن أخي العوام بن حوشب قال البخاري منكر الحديث وقال الرازي ذاهب الحديث وقال أبو زرعة ليس بشيء وقال النسائي ليس بثقة وقال الدارقطني ضعيف وقال ابن عدي عامة ما يرويه غير محفوظ</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كوفي
</w:t>
      </w:r>
    </w:p>
    <w:p>
      <w:pPr/>
      <w:r>
        <w:rPr/>
        <w:t xml:space="preserve">عبد الله بن خراش كوفي </w:t>
      </w:r>
    </w:p>
    <w:p/>
    <w:p>
      <w:pPr/>
      <w:r>
        <w:rPr/>
        <w:t xml:space="preserve">عن العوام بن حوشب.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خراش بن حوشب الشيباني
</w:t>
      </w:r>
    </w:p>
    <w:p>
      <w:pPr/>
      <w:r>
        <w:rPr/>
        <w:t xml:space="preserve">عبد الله بن خراش بن حوشب الشيباني </w:t>
      </w:r>
    </w:p>
    <w:p/>
    <w:p>
      <w:pPr/>
      <w:r>
        <w:rPr/>
        <w:t xml:space="preserve">وهو ابن حوشب بن يزيد بن رويم أخو شهاب بن خراش بن حوشب بن أخي العوام بن حوشب روى عن العوام بن حوشب روى عنه عمر بن حفص بن غياث وفهد بن سلام البصري سمعت أبي يقول ذلك قال أبو محمد روى عنه أبو سعيد الأشج ثنا عبد الرحمن قال سمعت أبي يقول: عبد الله بن خراش منكر الحديث ذاهب الحديث ضعيف الحديث ثنا عبد الرحمن قال سئل أبو زرعة عن عبد الله بن خراش قال: ليس بشيء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2026-05-29T20:56:11+03:00</dcterms:created>
  <dcterms:modified xsi:type="dcterms:W3CDTF">2026-05-29T20:56:11+03:00</dcterms:modified>
</cp:coreProperties>
</file>

<file path=docProps/custom.xml><?xml version="1.0" encoding="utf-8"?>
<Properties xmlns="http://schemas.openxmlformats.org/officeDocument/2006/custom-properties" xmlns:vt="http://schemas.openxmlformats.org/officeDocument/2006/docPropsVTypes"/>
</file>