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المراغي
</w:t>
      </w:r>
    </w:p>
    <w:p>
      <w:pPr/>
      <w:r>
        <w:rPr/>
        <w:t xml:space="preserve">المراغي  محمد بن محمد بن حامد الجرجاوى المراغى: مؤرخ أديب، من فقهاء المالكية، مصرى. من علماء الازهر. من أهل جرجا. له كتب، منها (شذا العرف الندي في ذكر تراجم بني عدي - خ) بخطه في دار الكتب (5801 تاريخ) و (فتح الوحيد بتاريخ علماء مراغة الصعيد - خ) بخطه، في دار الكتب (6541 ح تاريخ) كتب سنة 1355 هو (البدر السافر - خ) أدب، بخطه في دار الكتب، و (وسيلة المجدين في شرح حديث التجديد وتراجم المجددين - خ) الثاني منه، في دار الكتب (328) و (مدارج الاشراف في ذكر من حل في سمهود من الاشراف - خ) بخطه، في دار الكتب، و (نور العيون في ذكر جرجا في عهد ثلاثة قرون - خ) و (رفع الجهالة والالتباس عما اشتهر من الاحاديث على ألسنة الناس - خ) و (بغية المقتدين - خ) شرح منظومة للسيوطي سماها (تحفة المهتدين) و (عقد الدرر - خ) منظومة عرف نفسه في مطلعها بالمراغي، و (تعطير النواحي والارجا بذكر من اشتهر من علماء وأعيان مدينة جرجا - خ) مجلدان، و (خلاصة تعطير النواحي والارجا - خ) مختصر للذي قبله، و (نشر الاعلام - خ) في تحقيق جمع يد على أياد. وكتبه هذه كلها بخطه في دار الكتب والازهرية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2026-05-17T21:47:03+03:00</dcterms:created>
  <dcterms:modified xsi:type="dcterms:W3CDTF">2026-05-17T21:47:03+03:00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