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الدفري
</w:t>
      </w:r>
    </w:p>
    <w:p>
      <w:pPr/>
      <w:r>
        <w:rPr/>
        <w:t xml:space="preserve">الدفري  محمد بن محمد، شمس الدين الدفرى: فقيه مصرى شافعي، من المشتغلين بالحديث. له (المدد بمعرفة علو السند - خ) أجاز به مصطفى البرماوي، والاجازة بخطه في الازهر (الرقم 842 - 53081).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2026-05-17T23:44:32+03:00</dcterms:created>
  <dcterms:modified xsi:type="dcterms:W3CDTF">2026-05-17T23:44:32+03:00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