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المنعم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المنعم
</w:t>
      </w:r>
    </w:p>
    <w:p>
      <w:pPr/>
      <w:r>
        <w:rPr/>
        <w:t xml:space="preserve">ابن عبد المنعم  محمد بن محمد بن عبد الله بن عبد المنعم ابن عبد النور، ابو عبد الله الحميري: عالم بالبدان والسير والاخبار. اندلس، من أهل سبته. له (الروض المعطار في اخبار الاقطار -خ) مجلدان، انجر تأليفه في (جدة) ثغر الحجاز، سنة 866هـ. واختير منه ما يختص بالاندلس في كتاب سمي (صفة جزير الاندلس -ط) مع ترجمة إلى 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2026-05-18T01:21:01+03:00</dcterms:created>
  <dcterms:modified xsi:type="dcterms:W3CDTF">2026-05-18T01:21:01+03:00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