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مبين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مبين
</w:t>
      </w:r>
    </w:p>
    <w:p>
      <w:pPr/>
      <w:r>
        <w:rPr/>
        <w:t xml:space="preserve">محمد مبين  محمد مبين المولوي: عالم بالمنطق، هندي. له (مرآة الشروح - ط) جزآن في شرح السلم، منطق، طبع في لكناهور.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2026-05-18T06:02:05+03:00</dcterms:created>
  <dcterms:modified xsi:type="dcterms:W3CDTF">2026-05-18T06:02:05+03:00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