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الضمري
</w:t>
      </w:r>
    </w:p>
    <w:p>
      <w:pPr/>
      <w:r>
        <w:rPr/>
        <w:t xml:space="preserve">الضمري  محمد بن عمر الضمري، ابو عبد الله: شيخ المعتزلة في البصرة. انتهت اليه رياستهم بعد الجبائي. وهو استاذ ابي سعيد السيرافي. من كتبه (الرد على ابن الراوندي) و (المسائل).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2026-05-18T13:28:23+03:00</dcterms:created>
  <dcterms:modified xsi:type="dcterms:W3CDTF">2026-05-18T13:28:23+03:00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