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محمد علي
</w:t>
      </w:r>
    </w:p>
    <w:p>
      <w:pPr>
        <w:jc w:val="start"/>
        <w:bidi/>
      </w:pPr>
      <w:r>
        <w:rPr>
          <w:rFonts w:ascii="arial" w:hAnsi="arial" w:eastAsia="arial" w:cs="arial"/>
          <w:sz w:val="28"/>
          <w:szCs w:val="28"/>
          <w:b w:val="1"/>
          <w:bCs w:val="1"/>
          <w:rtl/>
        </w:rPr>
        <w:t xml:space="preserve">الأمير محمد علي
</w:t>
      </w:r>
    </w:p>
    <w:p>
      <w:pPr/>
      <w:r>
        <w:rPr/>
        <w:t xml:space="preserve">الأمير محمد علي  محمد علي بن محمد توفيق بن اسماعيل بن ابراهيم بن محمد علي: من الامراء السابقين بمصر. وهو اخو الخديوي عباس حلمي الثاني (المتقدمة ترجمته) ولد في القاهرة، وتعلم بها وبسويسرة. وقام برحلات كثيرة واجاد اللغات الفرنسة والانجليزية والتركية. وآلت اليه ولاية العهد مرتين: الاولى في عهد شقيقه عباس، والثانية قبل ان يرزق فاروق ولدا. وكان يتب (مذكرات) موجزة عن مشاهداته في رحلاته، ثم يعهد بها إلى بعض كتاب العربية فيصوغونها ويضيفون اليها ما يتصل ها من مقتبسات ومترجمات، ويجعلونها كتبا تنشر (من تأليف). له من هذا النوع (رحلة إلى اميركا الشمالية -ط) و (رحلة الصيف إلى البوسنة والهرسك -ط) و (رحلة إلى اميركا الجنوبية -ط) و (الرحلة اليابانية -ط) و (الرحلى الشامية -ط) ولما قامت الثورة العسكرية بمصر (سنة 1371هـ ، 1952م) اقام قليلا، ثم رحل إلى سويسرة، فتوفي بها في لوزان ودفن بالقاهرة. وكان شديد الحرص، مقترا حتى على خاصته واقرب الناس اليه. </w:t>
      </w:r>
    </w:p>
    <w:p>
      <w:pPr>
        <w:jc w:val="start"/>
        <w:bidi/>
      </w:pPr>
      <w:r>
        <w:rPr>
          <w:sz w:val="24"/>
          <w:szCs w:val="24"/>
          <w:b w:val="1"/>
          <w:bCs w:val="1"/>
          <w:rtl/>
        </w:rPr>
        <w:t xml:space="preserve">
الأعلام،(دار العلم للملايين - بيروت،2002،ط 15،ج 6،ص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2026-05-18T13:32:50+03:00</dcterms:created>
  <dcterms:modified xsi:type="dcterms:W3CDTF">2026-05-18T13:32:50+03:00</dcterms:modified>
</cp:coreProperties>
</file>

<file path=docProps/custom.xml><?xml version="1.0" encoding="utf-8"?>
<Properties xmlns="http://schemas.openxmlformats.org/officeDocument/2006/custom-properties" xmlns:vt="http://schemas.openxmlformats.org/officeDocument/2006/docPropsVTypes"/>
</file>