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السعود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السعود
</w:t>
      </w:r>
    </w:p>
    <w:p>
      <w:pPr/>
      <w:r>
        <w:rPr/>
        <w:t xml:space="preserve">أبو السعود  محمد (أبو السعود) بن علي اسكندر السيد الشريف : فقيه حنفي مصري. له (عمدة الناظر على الاشباه والنظائر - خ) في التيمورية.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2026-05-18T15:24:57+03:00</dcterms:created>
  <dcterms:modified xsi:type="dcterms:W3CDTF">2026-05-18T15:24:57+03:00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