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اللؤلؤي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اللؤلؤي
</w:t>
      </w:r>
    </w:p>
    <w:p>
      <w:pPr/>
      <w:r>
        <w:rPr/>
        <w:t xml:space="preserve">اللؤلؤي  محمد بن عثمان بن أيوب بن داود، أبو عبد الله شمس الدين اللؤلؤي : كتبي، من الوعاظ. شافعي، دمشقي المولد والوفاة. شارك في العلوم. وكان خبيرا بالكتب، يبيعها في حانوت بباب البريد، حيث لا تزال الكتب تباع إلى الآن، وله مصنفات، منها (حادي القلوب الطاهرة إلى الدار الآخرة - خ) في شستربتي (3227) و (تذكرة الايقاظ في اختصار تبصرة الوعاظ) مجلدان، و (الدر المنظم) في المولد النبوي، مجلدان، و (زهر الربيع) في المعراج، و (لوامع البروق في فضل البر وذم العقوق) قال السخاوي : لقيته بدمشق وقرأت عليه جزء أبي الجهم.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2026-05-18T21:52:43+03:00</dcterms:created>
  <dcterms:modified xsi:type="dcterms:W3CDTF">2026-05-18T21:52:43+03:00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