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بن خرشة الثقفي النمري: شاعر غزل، من شعراء العصر الاموي. مولده ومنشأة ووفاته في الطائف. كان كثير التشبيب بزينب اخت الحجاج، وارق شعره ما قاله فيها. ومنه قصيدته التي مطلعها:</w:t>
      </w:r>
    </w:p>
    <w:p/>
    <w:p>
      <w:pPr>
        <w:jc w:val="center"/>
      </w:pPr>
      <w:r>
        <w:rPr>
          <w:color w:val="ff0000"/>
        </w:rPr>
        <w:t xml:space="preserve">تضوع مسكا بطن نعمان اذ</w:t>
      </w:r>
      <w:r>
        <w:rPr>
          <w:color w:val="ff0000"/>
        </w:rPr>
        <w:t xml:space="preserve">      </w:t>
      </w:r>
      <w:r>
        <w:rPr>
          <w:color w:val="ff0000"/>
        </w:rPr>
        <w:t xml:space="preserve">شت به زينب في نسوة عطرات</w:t>
      </w:r>
    </w:p>
    <w:p/>
    <w:p>
      <w:pPr/>
      <w:r>
        <w:rPr/>
        <w:t xml:space="preserve">وتهدده الحجاج فلم يأبه له النميري. فلما بلغ الحجاج من الشأن ما بلغ، طلب الميري، ففر إلى اليمن واقام بعدن مدة. ثم قصد عبد الملك بن مروان، مستجيرا به، فاجاره وعفا عنه الحجاج على الا يعود إلى ما كان عليه. وقد جمع بعض شعره في (ديوان -خ) صغير. وقد يرد اسمه (محمد بن نمير).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لقب النميري بكنية أبيه كان يكنى أبا النمير ويقال باسم جده، وهو ثقفي من أهل الطايف شاعر غزل، قال في زينب أخت الحجاج أبياتا منها:</w:t>
      </w:r>
    </w:p>
    <w:p/>
    <w:p>
      <w:pPr>
        <w:jc w:val="center"/>
      </w:pPr>
      <w:r>
        <w:rPr>
          <w:color w:val="ff0000"/>
        </w:rPr>
        <w:t xml:space="preserve">تضوع مسكا بطن نعمان إذ مشت</w:t>
      </w:r>
      <w:r>
        <w:rPr>
          <w:color w:val="ff0000"/>
        </w:rPr>
        <w:t xml:space="preserve">      </w:t>
      </w:r>
      <w:r>
        <w:rPr>
          <w:color w:val="ff0000"/>
        </w:rPr>
        <w:t xml:space="preserve">به زينب في نسوة خفرات</w:t>
      </w:r>
    </w:p>
    <w:p/>
    <w:p>
      <w:pPr>
        <w:jc w:val="center"/>
      </w:pPr>
      <w:r>
        <w:rPr>
          <w:color w:val="ff0000"/>
        </w:rPr>
        <w:t xml:space="preserve">ولما رأت ركب النميري أعرضت</w:t>
      </w:r>
      <w:r>
        <w:rPr>
          <w:color w:val="ff0000"/>
        </w:rPr>
        <w:t xml:space="preserve">      </w:t>
      </w:r>
      <w:r>
        <w:rPr>
          <w:color w:val="ff0000"/>
        </w:rPr>
        <w:t xml:space="preserve">وكن من أن يلقينه حذرات</w:t>
      </w:r>
    </w:p>
    <w:p/>
    <w:p>
      <w:pPr>
        <w:jc w:val="center"/>
      </w:pPr>
      <w:r>
        <w:rPr>
          <w:color w:val="ff0000"/>
        </w:rPr>
        <w:t xml:space="preserve">فادنين حتى جاوز الركب دونها</w:t>
      </w:r>
      <w:r>
        <w:rPr>
          <w:color w:val="ff0000"/>
        </w:rPr>
        <w:t xml:space="preserve">      </w:t>
      </w:r>
      <w:r>
        <w:rPr>
          <w:color w:val="ff0000"/>
        </w:rPr>
        <w:t xml:space="preserve">حجابا من القسي والحبرات</w:t>
      </w:r>
    </w:p>
    <w:p/>
    <w:p>
      <w:pPr>
        <w:jc w:val="center"/>
      </w:pPr>
      <w:r>
        <w:rPr>
          <w:color w:val="ff0000"/>
        </w:rPr>
        <w:t xml:space="preserve">وكدت اشتياقا نحوها وصبابة</w:t>
      </w:r>
      <w:r>
        <w:rPr>
          <w:color w:val="ff0000"/>
        </w:rPr>
        <w:t xml:space="preserve">      </w:t>
      </w:r>
      <w:r>
        <w:rPr>
          <w:color w:val="ff0000"/>
        </w:rPr>
        <w:t xml:space="preserve">أقطع نفسي دونها حسرات</w:t>
      </w:r>
    </w:p>
    <w:p/>
    <w:p>
      <w:pPr>
        <w:jc w:val="center"/>
      </w:pPr>
      <w:r>
        <w:rPr>
          <w:color w:val="ff0000"/>
        </w:rPr>
        <w:t xml:space="preserve">فراجعت نفسي والحفيظة بعدها</w:t>
      </w:r>
      <w:r>
        <w:rPr>
          <w:color w:val="ff0000"/>
        </w:rPr>
        <w:t xml:space="preserve">      </w:t>
      </w:r>
      <w:r>
        <w:rPr>
          <w:color w:val="ff0000"/>
        </w:rPr>
        <w:t xml:space="preserve">بللت رداء العصب بالعبرات</w:t>
      </w:r>
    </w:p>
    <w:p/>
    <w:p>
      <w:pPr/>
      <w:r>
        <w:rPr/>
        <w:t xml:space="preserve">فلما بلغ ذلك عبد الملك كتب إلى الحجاج: بلغني قول الخبيث في زينب فاله عنه فإنك إن أدنيته أو عاتبته أطعمته وإن عاقتبه صدقته، وهرب النميري فاستجار بعبد الملك فقال له عبد الملك: أنشدني ما قتله، فلما بلغ قوله فلما رأت ركب النميري البيت قال له عبد الملك: وما كان ركبك يا نميري؟ قال: أربعة أحمرة كنت أجلب عليها القطران وثلاثة أحمرة صحبتني تحمل البعر، فضحك حتى استغرب ثم قال: لقد عظم أمرك، وكتب إلى الحجاج أن لا سبيل لك عليه، وقيل بل جد الحجاج في طلبه فركب بحر عدن وقال:</w:t>
      </w:r>
    </w:p>
    <w:p/>
    <w:p>
      <w:pPr>
        <w:jc w:val="center"/>
      </w:pPr>
      <w:r>
        <w:rPr>
          <w:color w:val="ff0000"/>
        </w:rPr>
        <w:t xml:space="preserve">أتتني عن الحجاج والبحر بيننا</w:t>
      </w:r>
      <w:r>
        <w:rPr>
          <w:color w:val="ff0000"/>
        </w:rPr>
        <w:t xml:space="preserve">      </w:t>
      </w:r>
      <w:r>
        <w:rPr>
          <w:color w:val="ff0000"/>
        </w:rPr>
        <w:t xml:space="preserve">عقارب تسري والعيون هواجع</w:t>
      </w:r>
    </w:p>
    <w:p/>
    <w:p>
      <w:pPr>
        <w:jc w:val="center"/>
      </w:pPr>
      <w:r>
        <w:rPr>
          <w:color w:val="ff0000"/>
        </w:rPr>
        <w:t xml:space="preserve">فضقت بها ذرعا وأجهشت خيفة</w:t>
      </w:r>
      <w:r>
        <w:rPr>
          <w:color w:val="ff0000"/>
        </w:rPr>
        <w:t xml:space="preserve">      </w:t>
      </w:r>
      <w:r>
        <w:rPr>
          <w:color w:val="ff0000"/>
        </w:rPr>
        <w:t xml:space="preserve">ولم آمن الحجاج والأمر فاظع</w:t>
      </w:r>
    </w:p>
    <w:p/>
    <w:p>
      <w:pPr>
        <w:jc w:val="center"/>
      </w:pPr>
      <w:r>
        <w:rPr>
          <w:color w:val="ff0000"/>
        </w:rPr>
        <w:t xml:space="preserve">فبت أدير الأمر في الرأي ليلتي</w:t>
      </w:r>
      <w:r>
        <w:rPr>
          <w:color w:val="ff0000"/>
        </w:rPr>
        <w:t xml:space="preserve">      </w:t>
      </w:r>
      <w:r>
        <w:rPr>
          <w:color w:val="ff0000"/>
        </w:rPr>
        <w:t xml:space="preserve">وقد أخضلت خدي الدموع التوابع</w:t>
      </w:r>
    </w:p>
    <w:p/>
    <w:p>
      <w:pPr>
        <w:jc w:val="center"/>
      </w:pPr>
      <w:r>
        <w:rPr>
          <w:color w:val="ff0000"/>
        </w:rPr>
        <w:t xml:space="preserve">فلم أر خيرا لي من الصبر إنه</w:t>
      </w:r>
      <w:r>
        <w:rPr>
          <w:color w:val="ff0000"/>
        </w:rPr>
        <w:t xml:space="preserve">      </w:t>
      </w:r>
      <w:r>
        <w:rPr>
          <w:color w:val="ff0000"/>
        </w:rPr>
        <w:t xml:space="preserve">أعف وخير إذ عرتني الفجايع</w:t>
      </w:r>
    </w:p>
    <w:p/>
    <w:p>
      <w:pPr/>
      <w:r>
        <w:rPr/>
        <w:t xml:space="preserve">وقد استوفى خبره صاحب الأغاني.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2026-05-19T05:50:55+03:00</dcterms:created>
  <dcterms:modified xsi:type="dcterms:W3CDTF">2026-05-19T05:50:55+03:00</dcterms:modified>
</cp:coreProperties>
</file>

<file path=docProps/custom.xml><?xml version="1.0" encoding="utf-8"?>
<Properties xmlns="http://schemas.openxmlformats.org/officeDocument/2006/custom-properties" xmlns:vt="http://schemas.openxmlformats.org/officeDocument/2006/docPropsVTypes"/>
</file>