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الأسطرلابي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الأسطرلابي
</w:t>
      </w:r>
    </w:p>
    <w:p>
      <w:pPr/>
      <w:r>
        <w:rPr/>
        <w:t xml:space="preserve">الأسطرلابي أحمد بن محمد الصاغاني، أبو حامد الأسطرلابي: مهندس عالم بالهيئة، من أهل بغداد. كان يحكم صناعة الأسطرلاب وآلات الرصد غاية الإحكام، وزاد في بعض الآلات القديمة. توفي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2026-07-04T06:05:51+03:00</dcterms:created>
  <dcterms:modified xsi:type="dcterms:W3CDTF">2026-07-04T06:05:51+03:00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