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دول
</w:t>
      </w:r>
    </w:p>
    <w:p>
      <w:pPr/>
      <w:r>
        <w:rPr/>
        <w:t xml:space="preserve">ابن دول  أحمد بن محمد بن الحسين بن دول القمي: فاضل إمامي، أورد العاملي أسماء 77 كتابا له، منها (الحدائق) في التوحيد، و (الطبقات) و (التفسير) و (الأدوية) وقال الأستراباذي: له مئة كتاب. ودول بضم الدال وسكون الواو، ورسمها صاحب الذريعة دؤل، بالهمزة.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2026-07-04T04:45:18+03:00</dcterms:created>
  <dcterms:modified xsi:type="dcterms:W3CDTF">2026-07-04T04:45:18+03:00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