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 ضيف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 ضيف الله
</w:t>
      </w:r>
    </w:p>
    <w:p>
      <w:pPr/>
      <w:r>
        <w:rPr/>
        <w:t xml:space="preserve">ود ضيف الله  محمد بن ضيف الله بن محمد الجعلي الفضلي: متفقه. مولده ووفاته في (حلفاية الملوك) بالسودان له الطبقات -ط) في اولياء السودان وعلمائه وشعرائه، وهو كتا حافل بالترهات. وكلمة (ود) مختزله من (ولد).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2026-05-19T14:57:13+03:00</dcterms:created>
  <dcterms:modified xsi:type="dcterms:W3CDTF">2026-05-19T14:57:13+03:00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