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الكاظمي
</w:t>
      </w:r>
    </w:p>
    <w:p>
      <w:pPr/>
      <w:r>
        <w:rPr/>
        <w:t xml:space="preserve">الكاظمي  محمد صالح الكاظمي : فقيه إمامي، من العارفين بالتراجم. من أهل الكاظمية ببغداد. له (أحسن الاثر فيمن أدركناه في القرن الرابع عشر - ط) ببغداد سنة 1352.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2026-05-19T14:53:53+03:00</dcterms:created>
  <dcterms:modified xsi:type="dcterms:W3CDTF">2026-05-19T14:53:53+03:00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