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البيكندي
</w:t>
      </w:r>
    </w:p>
    <w:p>
      <w:pPr>
        <w:jc w:val="start"/>
        <w:bidi/>
      </w:pPr>
      <w:r>
        <w:rPr>
          <w:rFonts w:ascii="arial" w:hAnsi="arial" w:eastAsia="arial" w:cs="arial"/>
          <w:sz w:val="28"/>
          <w:szCs w:val="28"/>
          <w:b w:val="1"/>
          <w:bCs w:val="1"/>
          <w:rtl/>
        </w:rPr>
        <w:t xml:space="preserve">البيكندي
</w:t>
      </w:r>
    </w:p>
    <w:p>
      <w:pPr/>
      <w:r>
        <w:rPr/>
        <w:t xml:space="preserve">البيكندي  محمد بن سلام (بالتخفيف) بن فرج السلمي بالولاء البخاري، ابو عبد الله البيكندي: من حفاظ الديث. رحال جوال. كان محدث (ما وراء النهر) يحفظ خمسة الاف حديث، وهو من الثقات. له مصنفات في كل باب من علم الحديث. نسبت إلى (بيكند) بقرب بخاري. </w:t>
      </w:r>
    </w:p>
    <w:p>
      <w:pPr>
        <w:jc w:val="start"/>
        <w:bidi/>
      </w:pPr>
      <w:r>
        <w:rPr>
          <w:sz w:val="24"/>
          <w:szCs w:val="24"/>
          <w:b w:val="1"/>
          <w:bCs w:val="1"/>
          <w:rtl/>
        </w:rPr>
        <w:t xml:space="preserve">
الأعلام،(دار العلم للملايين - بيروت،2002،ط 15،ج 6،ص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البيكندي
</w:t>
      </w:r>
    </w:p>
    <w:p>
      <w:pPr/>
      <w:r>
        <w:rPr/>
        <w:t xml:space="preserve">البيكندي محمد بن سلام البيكندي بالباء الموحدة المفتوحة والياء آخر الحروف ساكنة والكاف بعدها نون قبل الدال، البخاري الحافظ أبو عبد الله مولى بني سليم، طوف وكتب الكثير، روى عن أبي الأحوص سلام بن سليم وروى عنه البخاري والدارمي، قال: أنفقت في طلب العلم أربعين ألفا وفي نشره أربعين ألفا وليت ما أنفقت في طلبه كان في نشره، توفي سنة خمس وعشرين وماتين.</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البيكندي الحافظ
</w:t>
      </w:r>
    </w:p>
    <w:p>
      <w:pPr/>
      <w:r>
        <w:rPr/>
        <w:t xml:space="preserve">البيكندي الحافظ  محمد بن سلام.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w:t>
      </w:r>
    </w:p>
    <w:p>
      <w:pPr/>
      <w:r>
        <w:rPr/>
        <w:t xml:space="preserve">محمد بن سلام ابن الفرج، الإمام الحافظ، الناقد، أبو عبد الله السلمي مولاهم، البخاري، البيكندي.</w:t>
      </w:r>
    </w:p>
    <w:p/>
    <w:p>
      <w:pPr/>
      <w:r>
        <w:rPr/>
        <w:t xml:space="preserve">رأى مالك بن أنس، ولم يتفق له السماع منه.</w:t>
      </w:r>
    </w:p>
    <w:p/>
    <w:p>
      <w:pPr/>
      <w:r>
        <w:rPr/>
        <w:t xml:space="preserve">وروى عن: أبي الأحوص سلام بن سليم، وإسماعيل بن جعفر، وهشيم بن بشير، وعبد الله بن المبارك، وسفيان بن عيينة، وجرير بن عبد الحميد، وأبي إسحاق الفزاري، وعيسى بن موسى غنجار، وزائدة بن أبي الرقاد، وأبي بكر بن عياش، وخلق كثير.</w:t>
      </w:r>
    </w:p>
    <w:p/>
    <w:p>
      <w:pPr/>
      <w:r>
        <w:rPr/>
        <w:t xml:space="preserve">حدث عنه: البخاري، وأبو محمد الدارمي، وعبيد الله بن واصل، وأبو عمر محمد بن بجير، وأحمد بن الضوء، وحميد بن النضر، وطفيل بن زيد النسفي، وخلق من أهل ما وراء النهر.</w:t>
      </w:r>
    </w:p>
    <w:p/>
    <w:p>
      <w:pPr/>
      <w:r>
        <w:rPr/>
        <w:t xml:space="preserve">وكان من أوعية العلم وأئمة الأثر.</w:t>
      </w:r>
    </w:p>
    <w:p/>
    <w:p>
      <w:pPr/>
      <w:r>
        <w:rPr/>
        <w:t xml:space="preserve">قال أحمد بن الهيثم الشاشي: قال لي يحيى بن يحيى: بخراسان كنزان: كنز عند محمد بن سلام البيكندي، وكنز عند إسحاق بن راهويه.</w:t>
      </w:r>
    </w:p>
    <w:p/>
    <w:p>
      <w:pPr/>
      <w:r>
        <w:rPr/>
        <w:t xml:space="preserve">وروى محمد بن يوسف السمرقندي، عن محمد بن مبشر الكرميني، قال: انكسر قلم محمد بن سلام البيكندي في مجلس شيخ، فأمر أن ينادى: قلم بدينار، فطارت إليه الأقلام.</w:t>
      </w:r>
    </w:p>
    <w:p/>
    <w:p>
      <w:pPr/>
      <w:r>
        <w:rPr/>
        <w:t xml:space="preserve">قلت: كان محتشما، ذا أموال.</w:t>
      </w:r>
    </w:p>
    <w:p/>
    <w:p>
      <w:pPr/>
      <w:r>
        <w:rPr/>
        <w:t xml:space="preserve">قال محمد بن يعقوب البيكندي: سمعت علي بن الحسين يقول: كان محمد بن سلام في منزله، فدق بابه، فخرج، فقال الشخص: يا أبا عبد الله، أنا جني، رسول ملك الجن إليك، يسلم عليك، ويقول: لا يكون لك مجلس إلا يكون منا في مجلسك أكثر من الإنس.</w:t>
      </w:r>
    </w:p>
    <w:p/>
    <w:p>
      <w:pPr/>
      <w:r>
        <w:rPr/>
        <w:t xml:space="preserve">قال محمد بن يعقوب: هذه حكاية مستفيضة عندنا مشهورة.</w:t>
      </w:r>
    </w:p>
    <w:p/>
    <w:p>
      <w:pPr/>
      <w:r>
        <w:rPr/>
        <w:t xml:space="preserve">وعن محمد بن سلام، قال: لم أجلس في سوق بيكند منذ أربعين سنة.</w:t>
      </w:r>
    </w:p>
    <w:p/>
    <w:p>
      <w:pPr/>
      <w:r>
        <w:rPr/>
        <w:t xml:space="preserve">وقال سهل بن المتوكل: سمعت محمد بن سلام يقول: أنا محمد بن سلام -بالتخفيف.</w:t>
      </w:r>
    </w:p>
    <w:p/>
    <w:p>
      <w:pPr/>
      <w:r>
        <w:rPr/>
        <w:t xml:space="preserve">قلت: بكل قالوا، فقد ذكر التثقيل، ولم يثبت.</w:t>
      </w:r>
    </w:p>
    <w:p/>
    <w:p>
      <w:pPr/>
      <w:r>
        <w:rPr/>
        <w:t xml:space="preserve">وقد دخل محمد بن سلام خوارزم مع غنجار، وسمعا بها من: عبد الكريم بن الأسود البصري، ومغيرة بن موسى صاحب سعيد بن أبي عروبة.</w:t>
      </w:r>
    </w:p>
    <w:p/>
    <w:p>
      <w:pPr/>
      <w:r>
        <w:rPr/>
        <w:t xml:space="preserve">قال عبيد الله بن واصل: سمعت محمد بن سلام يقول: كتبت عن أربعمائة شيخ.</w:t>
      </w:r>
    </w:p>
    <w:p/>
    <w:p>
      <w:pPr/>
      <w:r>
        <w:rPr/>
        <w:t xml:space="preserve">وقال علي بن الحسين: سمعت محمد بن سلام يقول: أدركت مالكا فإذا الناس يقرءون عليه فلم أسمع منه.</w:t>
      </w:r>
    </w:p>
    <w:p/>
    <w:p>
      <w:pPr/>
      <w:r>
        <w:rPr/>
        <w:t xml:space="preserve">وقال سهل بن المتوكل: سمعت محمدا يقول: أنفقت في طلب العلم أربعين ألفا وأنفقت في نشره أربعين ألفا وليت ما أنفقت في طلبه كان في نشره -أو كما قال.</w:t>
      </w:r>
    </w:p>
    <w:p/>
    <w:p>
      <w:pPr/>
      <w:r>
        <w:rPr/>
        <w:t xml:space="preserve">قال عبيد الله بن شريح: سمعت محمد بن سلام يقول: أحفظ نحوا من خمسة آلاف حديث.</w:t>
      </w:r>
    </w:p>
    <w:p/>
    <w:p>
      <w:pPr/>
      <w:r>
        <w:rPr/>
        <w:t xml:space="preserve">وقال محمد بن أحمد الغنجار: كان لابن سلام مصنفات في كل باب من العلم، وكان بينه وبين أبي حفص أحمد بن حفص الفقيه مودة وأخوة مع تخالفهما في المذهب.</w:t>
      </w:r>
    </w:p>
    <w:p/>
    <w:p>
      <w:pPr/>
      <w:r>
        <w:rPr/>
        <w:t xml:space="preserve">قال يحيى بن جعفر البيكدي: ولد محمد بن سلام في الليلة التي توفي فيها سفيان الثوري.</w:t>
      </w:r>
    </w:p>
    <w:p/>
    <w:p>
      <w:pPr/>
      <w:r>
        <w:rPr/>
        <w:t xml:space="preserve">قال البخاري: مات في سابع صفر، سنة خمس وعشرين ومائتين.</w:t>
      </w:r>
    </w:p>
    <w:p>
      <w:pPr>
        <w:jc w:val="start"/>
        <w:bidi/>
      </w:pPr>
      <w:r>
        <w:rPr>
          <w:sz w:val="24"/>
          <w:szCs w:val="24"/>
          <w:b w:val="1"/>
          <w:bCs w:val="1"/>
          <w:rtl/>
        </w:rPr>
        <w:t xml:space="preserve">
سير أعلام النبلاء،(دار الحديث- القاهرة،2006،ط 0،ج 9،ص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بن الفرج البيكندي
</w:t>
      </w:r>
    </w:p>
    <w:p>
      <w:pPr/>
      <w:r>
        <w:rPr/>
        <w:t xml:space="preserve">محمد بن سلام بن الفرج البيكندي.</w:t>
      </w:r>
    </w:p>
    <w:p>
      <w:pPr/>
      <w:r>
        <w:rPr/>
        <w:t xml:space="preserve">أبو عبد الله مولى بني سليم، مات يوم الأحد لسبع مضين من صفر سنة خمس وعشرين ومائتين.</w:t>
      </w:r>
    </w:p>
    <w:p>
      <w:pPr/>
      <w:r>
        <w:rPr/>
        <w:t xml:space="preserve">سمع سلام بن سليم، ومحمد بن سلمة، وابن عيينة.</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176)/(دار البخاري - المدينة المنورة - بريدة،1995،ط 1،ج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أبو عبد الله، مولى بني سليم، بخاري 
</w:t>
      </w:r>
    </w:p>
    <w:p>
      <w:pPr/>
      <w:r>
        <w:rPr/>
        <w:t xml:space="preserve">محمد بن سلام، أبو عبد الله، مولى بني سليم، بخاري. </w:t>
      </w:r>
    </w:p>
    <w:p/>
    <w:p>
      <w:pPr/>
      <w:r>
        <w:rPr/>
        <w:t xml:space="preserve">مات يوم الأحد لسبع مضين من صفر، سنة خمس وعشرين ومئتين.</w:t>
      </w:r>
    </w:p>
    <w:p/>
    <w:p>
      <w:pPr/>
      <w:r>
        <w:rPr/>
        <w:t xml:space="preserve">سمع سلام بن سليم، ومحمد بن سلمة، وابن عيينة.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أبو عبد الله البيكندي.
</w:t>
      </w:r>
    </w:p>
    <w:p>
      <w:pPr/>
      <w:r>
        <w:rPr/>
        <w:t xml:space="preserve">محمد بن سلام، أبو عبد الله البيكندي. </w:t>
      </w:r>
    </w:p>
    <w:p/>
    <w:p>
      <w:pPr/>
      <w:r>
        <w:rPr/>
        <w:t xml:space="preserve">توفي سنة خمس وعشرين.</w:t>
      </w:r>
    </w:p>
    <w:p>
      <w:pPr>
        <w:jc w:val="start"/>
        <w:bidi/>
      </w:pPr>
      <w:r>
        <w:rPr>
          <w:sz w:val="24"/>
          <w:szCs w:val="24"/>
          <w:b w:val="1"/>
          <w:bCs w:val="1"/>
          <w:rtl/>
        </w:rPr>
        <w:t xml:space="preserve">
أسامي مشايخ الإمام البخاري،(مكتبة الكوثر،1991،ط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بن الفرج البيكندي البخاري أبو عبد الله السلمي
</w:t>
      </w:r>
    </w:p>
    <w:p>
      <w:pPr/>
      <w:r>
        <w:rPr/>
        <w:t xml:space="preserve">محمد بن سلام بن الفرج البيكندي البخاري أبو عبد الله السلمي </w:t>
      </w:r>
    </w:p>
    <w:p/>
    <w:p>
      <w:pPr/>
      <w:r>
        <w:rPr/>
        <w:t xml:space="preserve">مولاهم الحافظ الكبير</w:t>
      </w:r>
    </w:p>
    <w:p/>
    <w:p>
      <w:pPr/>
      <w:r>
        <w:rPr/>
        <w:t xml:space="preserve">روى عن ابن عيينة وابن المبارك وابن نمير ومعتمر وخلق</w:t>
      </w:r>
    </w:p>
    <w:p/>
    <w:p>
      <w:pPr/>
      <w:r>
        <w:rPr/>
        <w:t xml:space="preserve">وعنه ابنه إبراهيم والبخاري وخلق</w:t>
      </w:r>
    </w:p>
    <w:p/>
    <w:p>
      <w:pPr/>
      <w:r>
        <w:rPr/>
        <w:t xml:space="preserve">قال عبيد الله بن شريح كان من كبار المحدثين وله حديث كثير ورحلة وله مصنفات في كل باب من العلم مات في صفر سنة خمس وعشرين ومائتين</w:t>
      </w:r>
    </w:p>
    <w:p>
      <w:pPr>
        <w:jc w:val="start"/>
        <w:bidi/>
      </w:pPr>
      <w:r>
        <w:rPr>
          <w:sz w:val="24"/>
          <w:szCs w:val="24"/>
          <w:b w:val="1"/>
          <w:bCs w:val="1"/>
          <w:rtl/>
        </w:rPr>
        <w:t xml:space="preserve">
طبقات الحفاظ،(دار الكتب العلمية - بيروت،1403،ط 1،ج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البيكندي الحافظ
</w:t>
      </w:r>
    </w:p>
    <w:p>
      <w:pPr/>
      <w:r>
        <w:rPr/>
        <w:t xml:space="preserve">محمد بن سلام البيكندي الحافظ </w:t>
      </w:r>
    </w:p>
    <w:p/>
    <w:p>
      <w:pPr/>
      <w:r>
        <w:rPr/>
        <w:t xml:space="preserve">عن إسماعيل بن جعفر وهشيم وعنه البخاري والبخاريون توفي 225 خ</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البيكندي الحافظ
</w:t>
      </w:r>
    </w:p>
    <w:p>
      <w:pPr/>
      <w:r>
        <w:rPr/>
        <w:t xml:space="preserve">محمد بن سلام البيكندي الحافظ</w:t>
      </w:r>
    </w:p>
    <w:p>
      <w:pPr>
        <w:jc w:val="start"/>
        <w:bidi/>
      </w:pPr>
      <w:r>
        <w:rPr>
          <w:sz w:val="24"/>
          <w:szCs w:val="24"/>
          <w:b w:val="1"/>
          <w:bCs w:val="1"/>
          <w:rtl/>
        </w:rPr>
        <w:t xml:space="preserve">
المعين في طبقات المحدثين،(دار الفرقان، عمان - الأردن،1984،ط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البيكندي أبو عبد الله مولى بني سليم
</w:t>
      </w:r>
    </w:p>
    <w:p>
      <w:pPr/>
      <w:r>
        <w:rPr/>
        <w:t xml:space="preserve">محمد بن سلام البيكندي أبو عبد الله مولى بني سليم </w:t>
      </w:r>
    </w:p>
    <w:p/>
    <w:p>
      <w:pPr/>
      <w:r>
        <w:rPr/>
        <w:t xml:space="preserve">يروي عن ابن عيينة وأبي الأحوص وكان يتفقه روى عنه محمد بن إسماعيل ومحمد بن إبراهيم البكري بتستر مات يوم الأحد لسبع مضين من صفر سنة خمس وعشرين ومائتين وقد قيل إنه مولى بني جمح</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(خ)
</w:t>
      </w:r>
    </w:p>
    <w:p>
      <w:pPr/>
      <w:r>
        <w:rPr/>
        <w:t xml:space="preserve">محمد بن سلام (خ) </w:t>
      </w:r>
    </w:p>
    <w:p/>
    <w:p>
      <w:pPr/>
      <w:r>
        <w:rPr/>
        <w:t xml:space="preserve">الحافظ الثقة، محدث بخارى، أبو عبد الله البيكندي. رحال جوال.</w:t>
      </w:r>
    </w:p>
    <w:p/>
    <w:p>
      <w:pPr/>
      <w:r>
        <w:rPr/>
        <w:t xml:space="preserve">روى عن: إسماعيل بن جعفر، وأبي الأحوص، وهشيم، وأبي إسحاق الفزاري، والطبقة.</w:t>
      </w:r>
    </w:p>
    <w:p/>
    <w:p>
      <w:pPr/>
      <w:r>
        <w:rPr/>
        <w:t xml:space="preserve">وعنه: البخاري وتخرج به، والدارمي، وعبيد الله بن واصل، وخلقٌ من أهل ما وراء النهر.</w:t>
      </w:r>
    </w:p>
    <w:p/>
    <w:p>
      <w:pPr/>
      <w:r>
        <w:rPr/>
        <w:t xml:space="preserve">قال يحيى بن يحيى: بخراسان كنزان: كنزٌ عند إسحاق، وكنزٌ عند محمد بن سلام البيكندي.</w:t>
      </w:r>
    </w:p>
    <w:p/>
    <w:p>
      <w:pPr/>
      <w:r>
        <w:rPr/>
        <w:t xml:space="preserve">وقال سهل بن المتوكل عنه: أنفقت في طلب العلم ونشره ثمانين ألفاً.</w:t>
      </w:r>
    </w:p>
    <w:p/>
    <w:p>
      <w:pPr/>
      <w:r>
        <w:rPr/>
        <w:t xml:space="preserve">وقال عبيد الله بن شريح: سمعت محمد بن سلام يقول: أحفظ نحواً من خمسة آلاف حديث.</w:t>
      </w:r>
    </w:p>
    <w:p/>
    <w:p>
      <w:pPr/>
      <w:r>
        <w:rPr/>
        <w:t xml:space="preserve">وذكر غنجار في ’’تاريخه’’ أن ابن سلام كان له مصنفات في كل باب من العلم.</w:t>
      </w:r>
    </w:p>
    <w:p/>
    <w:p>
      <w:pPr/>
      <w:r>
        <w:rPr/>
        <w:t xml:space="preserve">وقال سهل بن المتوكل: سمعته يقول: أنا محمد بن سلام - بالتخفيف. وسمعت شيخنا أبا الحجاج يرجح فيه التثقيل.</w:t>
      </w:r>
    </w:p>
    <w:p/>
    <w:p>
      <w:pPr/>
      <w:r>
        <w:rPr/>
        <w:t xml:space="preserve">مات في صفر سنة خمسٍ وعشرين ومئتين، وله أربعٌ وستون سنة.</w:t>
      </w:r>
    </w:p>
    <w:p/>
    <w:p>
      <w:pPr/>
      <w:r>
        <w:rPr/>
        <w:t xml:space="preserve">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البيكندي
</w:t>
      </w:r>
    </w:p>
    <w:p>
      <w:pPr/>
      <w:r>
        <w:rPr/>
        <w:t xml:space="preserve">محمد بن سلام البيكندي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أبو عبد الله البخاري
</w:t>
      </w:r>
    </w:p>
    <w:p>
      <w:pPr/>
      <w:r>
        <w:rPr/>
        <w:t xml:space="preserve">محمد بن سلام أبو عبد الله البخاري </w:t>
      </w:r>
    </w:p>
    <w:p/>
    <w:p>
      <w:pPr/>
      <w:r>
        <w:rPr/>
        <w:t xml:space="preserve">مولى لبني سليم البيكندي</w:t>
      </w:r>
    </w:p>
    <w:p/>
    <w:p>
      <w:pPr/>
      <w:r>
        <w:rPr/>
        <w:t xml:space="preserve">روى عن بن عيينة ومخلد بن يزيد ومحمد بن فضيل ويزيد بن هارون وعيسى بن موسى البخاري روى عنه محمد بن إسماعيل البخاري ويحيى بن عاصم من ولد عبد الله بن الكواء وابنه إبراهيم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2026-05-15T15:40:50+03:00</dcterms:created>
  <dcterms:modified xsi:type="dcterms:W3CDTF">2026-05-15T15:40:50+03:00</dcterms:modified>
</cp:coreProperties>
</file>

<file path=docProps/custom.xml><?xml version="1.0" encoding="utf-8"?>
<Properties xmlns="http://schemas.openxmlformats.org/officeDocument/2006/custom-properties" xmlns:vt="http://schemas.openxmlformats.org/officeDocument/2006/docPropsVTypes"/>
</file>