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الدفتردار
</w:t>
      </w:r>
    </w:p>
    <w:p>
      <w:pPr>
        <w:jc w:val="start"/>
        <w:bidi/>
      </w:pPr>
      <w:r>
        <w:rPr>
          <w:rFonts w:ascii="arial" w:hAnsi="arial" w:eastAsia="arial" w:cs="arial"/>
          <w:sz w:val="28"/>
          <w:szCs w:val="28"/>
          <w:b w:val="1"/>
          <w:bCs w:val="1"/>
          <w:rtl/>
        </w:rPr>
        <w:t xml:space="preserve">الدفتردار
</w:t>
      </w:r>
    </w:p>
    <w:p>
      <w:pPr/>
      <w:r>
        <w:rPr/>
        <w:t xml:space="preserve">الدفتردار  محمد سعيد الدفتردار : أديب، من الكتاب العلماء. حنفي من مواليد المدينة المنورة ووفاته فيها. هاجرت أسرته إليها من البلقان سنة 1100 ه‍. وله نظم واشتهر بسلسلة مقالات له في تراجم علماء المدينة وأعيانها، نشرها في جريدة المدينة المنورة ومجلة المنهل. كان جده (يحيى) وأبوه من سكانها وتزوج أبوه بابنة الشيخ إبراهيم الاسكوبي. ونزح محمد سعيد مع أهله إلى دمشق في حرب 1914 وبعد الحرب سافر إلى مصر (1348 ه‍) فتعلم في الازهر. وعاد إلى المدينة (1362) فعمل مديرا لبعض المدارس نحو 20 عاما وأسس نحو 30 مدرسة في المدينة وضواحيها. وله كتب، منها (تاريخ الادب العربي - ط) ستة أجزاء، و (محاضرات دينية - ط) عشرة أجزاء، و (نصوص مختارة - ط) ثلاثة أجزاء، و (مذكرات في تاريخ العرب قبل الاسلام - خ). </w:t>
      </w:r>
    </w:p>
    <w:p>
      <w:pPr>
        <w:jc w:val="start"/>
        <w:bidi/>
      </w:pPr>
      <w:r>
        <w:rPr>
          <w:sz w:val="24"/>
          <w:szCs w:val="24"/>
          <w:b w:val="1"/>
          <w:bCs w:val="1"/>
          <w:rtl/>
        </w:rPr>
        <w:t xml:space="preserve">
الأعلام،(دار العلم للملايين - بيروت،2002،ط 15،ج 6،ص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2026-05-15T15:40:47+03:00</dcterms:created>
  <dcterms:modified xsi:type="dcterms:W3CDTF">2026-05-15T15:40:47+03:00</dcterms:modified>
</cp:coreProperties>
</file>

<file path=docProps/custom.xml><?xml version="1.0" encoding="utf-8"?>
<Properties xmlns="http://schemas.openxmlformats.org/officeDocument/2006/custom-properties" xmlns:vt="http://schemas.openxmlformats.org/officeDocument/2006/docPropsVTypes"/>
</file>