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الخالق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الخالق
</w:t>
      </w:r>
    </w:p>
    <w:p>
      <w:pPr/>
      <w:r>
        <w:rPr/>
        <w:t xml:space="preserve">عبد الخالق  محمد خليل عبد الخالق: طبيب مصري، عالم بالجراثيم. تعلم بالقاهرة و لندن. ودرس في مدرسة الطب بالقاهرة ثم كان مديرا لمعهد (الابحاث) فوكيلا لوزارة الصحة و توفي بالقاهرة. كتب نحو 250 بحثا نشرت في المجلات الطبية و العلمية و جاهد في كفاح مرض (البلهارزيا) و اكتشف نحو 30 (طفيليا) اطلق اسمه على نحو عشرة منها.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2026-05-09T09:41:26+03:00</dcterms:created>
  <dcterms:modified xsi:type="dcterms:W3CDTF">2026-05-09T09:41:26+03:00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